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8A2" w:rsidRPr="00B568CA" w:rsidRDefault="009E78A2" w:rsidP="009E78A2">
      <w:pPr>
        <w:tabs>
          <w:tab w:val="center" w:pos="7088"/>
          <w:tab w:val="left" w:pos="8655"/>
        </w:tabs>
        <w:spacing w:before="40" w:after="40" w:line="264" w:lineRule="auto"/>
        <w:ind w:firstLine="425"/>
        <w:jc w:val="center"/>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9E78A2" w:rsidRPr="00B568CA" w:rsidRDefault="009E78A2" w:rsidP="009E78A2">
      <w:pPr>
        <w:spacing w:before="40" w:after="40" w:line="264" w:lineRule="auto"/>
        <w:jc w:val="center"/>
        <w:rPr>
          <w:rFonts w:eastAsia="Times New Roman" w:cs="Times New Roman"/>
          <w:i/>
          <w:iCs/>
          <w:sz w:val="26"/>
          <w:szCs w:val="26"/>
          <w:lang w:val="pt-BR"/>
        </w:rPr>
      </w:pPr>
    </w:p>
    <w:p w:rsidR="009E78A2" w:rsidRPr="00B568CA" w:rsidRDefault="009E78A2" w:rsidP="009E78A2">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Quản lý chất lượng</w:t>
      </w:r>
      <w:bookmarkEnd w:id="0"/>
    </w:p>
    <w:p w:rsidR="009E78A2" w:rsidRPr="00B568CA" w:rsidRDefault="009E78A2" w:rsidP="009E78A2">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KTC1321</w:t>
      </w:r>
    </w:p>
    <w:p w:rsidR="009E78A2" w:rsidRPr="00B568CA" w:rsidRDefault="009E78A2" w:rsidP="009E78A2">
      <w:pPr>
        <w:spacing w:before="120" w:after="0" w:line="264" w:lineRule="auto"/>
        <w:jc w:val="both"/>
        <w:rPr>
          <w:rFonts w:eastAsia="Times New Roman" w:cs="Times New Roman"/>
          <w:bCs/>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9E78A2" w:rsidRPr="00B568CA" w:rsidRDefault="009E78A2" w:rsidP="009E78A2">
      <w:pPr>
        <w:numPr>
          <w:ilvl w:val="0"/>
          <w:numId w:val="2"/>
        </w:numPr>
        <w:tabs>
          <w:tab w:val="left" w:pos="397"/>
        </w:tabs>
        <w:spacing w:before="120" w:after="0" w:line="264" w:lineRule="auto"/>
        <w:ind w:left="54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9E78A2" w:rsidRPr="00B568CA" w:rsidRDefault="009E78A2" w:rsidP="009E78A2">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bắt buộc thuộc khối kiến thức cơ sở ngành trong chương trình đào tạo.</w:t>
      </w:r>
    </w:p>
    <w:p w:rsidR="009E78A2" w:rsidRPr="00B568CA" w:rsidRDefault="009E78A2" w:rsidP="009E78A2">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9E78A2" w:rsidRPr="009E78A2" w:rsidRDefault="009E78A2" w:rsidP="009E78A2">
      <w:pPr>
        <w:spacing w:before="120" w:after="0" w:line="264" w:lineRule="auto"/>
        <w:ind w:left="862"/>
        <w:jc w:val="both"/>
        <w:rPr>
          <w:rFonts w:eastAsia="Calibri" w:cs="Times New Roman"/>
          <w:sz w:val="26"/>
          <w:szCs w:val="26"/>
          <w:lang w:val="pt-BR"/>
        </w:rPr>
      </w:pPr>
      <w:r w:rsidRPr="009E78A2">
        <w:rPr>
          <w:rFonts w:eastAsia="Calibri" w:cs="Times New Roman"/>
          <w:sz w:val="26"/>
          <w:szCs w:val="26"/>
          <w:lang w:val="pt-BR"/>
        </w:rPr>
        <w:t>+ Đây là môn học lý thuyết.</w:t>
      </w:r>
    </w:p>
    <w:p w:rsidR="009E78A2" w:rsidRPr="009E78A2" w:rsidRDefault="009E78A2" w:rsidP="009E78A2">
      <w:pPr>
        <w:spacing w:before="120" w:after="0" w:line="264" w:lineRule="auto"/>
        <w:ind w:left="862"/>
        <w:jc w:val="both"/>
        <w:rPr>
          <w:rFonts w:eastAsia="Calibri" w:cs="Times New Roman"/>
          <w:sz w:val="26"/>
          <w:szCs w:val="26"/>
          <w:lang w:val="pt-BR"/>
        </w:rPr>
      </w:pPr>
      <w:r w:rsidRPr="009E78A2">
        <w:rPr>
          <w:rFonts w:eastAsia="Calibri" w:cs="Times New Roman"/>
          <w:sz w:val="26"/>
          <w:szCs w:val="26"/>
          <w:lang w:val="pt-BR"/>
        </w:rPr>
        <w:t>+ Đánh giá kết thúc môn học bằng hình thức thi kết thúc môn.</w:t>
      </w:r>
    </w:p>
    <w:p w:rsidR="009E78A2" w:rsidRPr="00B568CA" w:rsidRDefault="009E78A2" w:rsidP="009E78A2">
      <w:pPr>
        <w:numPr>
          <w:ilvl w:val="0"/>
          <w:numId w:val="2"/>
        </w:numPr>
        <w:tabs>
          <w:tab w:val="left" w:pos="397"/>
        </w:tabs>
        <w:spacing w:before="120" w:after="0" w:line="264" w:lineRule="auto"/>
        <w:ind w:left="54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9E78A2" w:rsidRPr="00B568CA" w:rsidRDefault="009E78A2" w:rsidP="009E78A2">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Khái niệm về chất l</w:t>
      </w:r>
      <w:r w:rsidRPr="00B568CA">
        <w:rPr>
          <w:rFonts w:eastAsia="Calibri" w:cs="Times New Roman"/>
          <w:sz w:val="26"/>
          <w:szCs w:val="26"/>
          <w:lang w:val="pt-BR"/>
        </w:rPr>
        <w:softHyphen/>
        <w:t>ượng sản phẩm, đặc điểm của chất l</w:t>
      </w:r>
      <w:r w:rsidRPr="00B568CA">
        <w:rPr>
          <w:rFonts w:eastAsia="Calibri" w:cs="Times New Roman"/>
          <w:sz w:val="26"/>
          <w:szCs w:val="26"/>
          <w:lang w:val="pt-BR"/>
        </w:rPr>
        <w:softHyphen/>
        <w:t>ượng sản phẩm.</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Tầm quan trọng của việc quản lý chất lư</w:t>
      </w:r>
      <w:r w:rsidRPr="00B568CA">
        <w:rPr>
          <w:rFonts w:eastAsia="Calibri" w:cs="Times New Roman"/>
          <w:sz w:val="26"/>
          <w:szCs w:val="26"/>
          <w:lang w:val="pt-BR"/>
        </w:rPr>
        <w:softHyphen/>
        <w:t>ợng.</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Các nội dung cơ bản của quản lý chất l</w:t>
      </w:r>
      <w:r w:rsidRPr="00B568CA">
        <w:rPr>
          <w:rFonts w:eastAsia="Calibri" w:cs="Times New Roman"/>
          <w:sz w:val="26"/>
          <w:szCs w:val="26"/>
          <w:lang w:val="pt-BR"/>
        </w:rPr>
        <w:softHyphen/>
        <w:t xml:space="preserve">ượng, </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Hệ thống quản lý chất l</w:t>
      </w:r>
      <w:r w:rsidRPr="00B568CA">
        <w:rPr>
          <w:rFonts w:eastAsia="Calibri" w:cs="Times New Roman"/>
          <w:sz w:val="26"/>
          <w:szCs w:val="26"/>
          <w:lang w:val="pt-BR"/>
        </w:rPr>
        <w:softHyphen/>
        <w:t xml:space="preserve">ượng. </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Quản lý chất l</w:t>
      </w:r>
      <w:r w:rsidRPr="00B568CA">
        <w:rPr>
          <w:rFonts w:eastAsia="Calibri" w:cs="Times New Roman"/>
          <w:sz w:val="26"/>
          <w:szCs w:val="26"/>
          <w:lang w:val="pt-BR"/>
        </w:rPr>
        <w:softHyphen/>
        <w:t>ượng dịch vụ trong các doanh nghiệp Khách sạn - du lịch.</w:t>
      </w:r>
    </w:p>
    <w:p w:rsidR="009E78A2" w:rsidRPr="00B568CA" w:rsidRDefault="009E78A2" w:rsidP="009E78A2">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9E78A2" w:rsidRPr="00B568CA" w:rsidRDefault="009E78A2" w:rsidP="009E78A2">
      <w:pPr>
        <w:tabs>
          <w:tab w:val="left" w:pos="900"/>
        </w:tabs>
        <w:spacing w:before="120" w:after="0" w:line="264" w:lineRule="auto"/>
        <w:ind w:firstLine="900"/>
        <w:jc w:val="both"/>
        <w:rPr>
          <w:rFonts w:eastAsia="Calibri" w:cs="Times New Roman"/>
          <w:sz w:val="26"/>
          <w:szCs w:val="26"/>
          <w:lang w:val="pt-BR"/>
        </w:rPr>
      </w:pPr>
      <w:r w:rsidRPr="00B568CA">
        <w:rPr>
          <w:rFonts w:eastAsia="Calibri" w:cs="Times New Roman"/>
          <w:sz w:val="26"/>
          <w:szCs w:val="26"/>
          <w:lang w:val="pt-BR"/>
        </w:rPr>
        <w:t>+ Vận dụng  vào thực tiễn các hoạt động liên quan tới việc đảm bảo và cải tiến chất lượng sản phẩm.</w:t>
      </w:r>
    </w:p>
    <w:p w:rsidR="009E78A2" w:rsidRPr="00B568CA" w:rsidRDefault="009E78A2" w:rsidP="009E78A2">
      <w:pPr>
        <w:spacing w:before="120" w:after="0" w:line="264" w:lineRule="auto"/>
        <w:ind w:firstLine="900"/>
        <w:jc w:val="both"/>
        <w:rPr>
          <w:rFonts w:eastAsia="Calibri" w:cs="Times New Roman"/>
          <w:sz w:val="26"/>
          <w:szCs w:val="26"/>
          <w:lang w:val="pt-BR"/>
        </w:rPr>
      </w:pPr>
      <w:r w:rsidRPr="00B568CA">
        <w:rPr>
          <w:rFonts w:eastAsia="Calibri" w:cs="Times New Roman"/>
          <w:sz w:val="26"/>
          <w:szCs w:val="26"/>
          <w:lang w:val="pt-BR"/>
        </w:rPr>
        <w:t>+ Vận dụng vào thực tiễn việc quản lý và nâng cao chất lư</w:t>
      </w:r>
      <w:r w:rsidRPr="00B568CA">
        <w:rPr>
          <w:rFonts w:eastAsia="Calibri" w:cs="Times New Roman"/>
          <w:sz w:val="26"/>
          <w:szCs w:val="26"/>
          <w:lang w:val="pt-BR"/>
        </w:rPr>
        <w:softHyphen/>
        <w:t>ợng sản phẩm tại các doanh nghiệp Bakery, Nhà hàng, Khách sạn - Du lịch.</w:t>
      </w:r>
    </w:p>
    <w:p w:rsidR="009E78A2" w:rsidRPr="00B568CA" w:rsidRDefault="009E78A2" w:rsidP="009E78A2">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9E78A2">
        <w:rPr>
          <w:rFonts w:eastAsia="Calibri" w:cs="Times New Roman"/>
          <w:bCs/>
          <w:sz w:val="26"/>
          <w:szCs w:val="26"/>
          <w:lang w:val="pt-BR"/>
        </w:rPr>
        <w:t xml:space="preserve">Sinh viên học tập nghiêm túc,  nghiên cứu, tham khảo tài liệu </w:t>
      </w:r>
      <w:r w:rsidRPr="009E78A2">
        <w:rPr>
          <w:rFonts w:eastAsia="SimSun" w:cs="Times New Roman"/>
          <w:sz w:val="26"/>
          <w:szCs w:val="26"/>
          <w:lang w:val="pt-BR"/>
        </w:rPr>
        <w:t xml:space="preserve"> nhằm phát huy khả năng ứng dụng vào thực tiễn sản xuất</w:t>
      </w:r>
    </w:p>
    <w:p w:rsidR="009E78A2" w:rsidRPr="00B568CA" w:rsidRDefault="009E78A2" w:rsidP="009E78A2">
      <w:pPr>
        <w:numPr>
          <w:ilvl w:val="0"/>
          <w:numId w:val="2"/>
        </w:numPr>
        <w:tabs>
          <w:tab w:val="left" w:pos="397"/>
        </w:tabs>
        <w:spacing w:before="120" w:after="0" w:line="264" w:lineRule="auto"/>
        <w:ind w:left="63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9E78A2" w:rsidRPr="00B568CA" w:rsidRDefault="009E78A2" w:rsidP="009E78A2">
      <w:pPr>
        <w:tabs>
          <w:tab w:val="left" w:pos="709"/>
        </w:tabs>
        <w:spacing w:before="120" w:after="0" w:line="264" w:lineRule="auto"/>
        <w:ind w:left="426"/>
        <w:jc w:val="both"/>
        <w:rPr>
          <w:rFonts w:eastAsia="Times New Roman" w:cs="Times New Roman"/>
          <w:b/>
          <w:sz w:val="26"/>
          <w:szCs w:val="26"/>
          <w:lang w:val="pt-BR"/>
        </w:rPr>
      </w:pPr>
      <w:r w:rsidRPr="00B568CA">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E78A2" w:rsidRPr="00B568CA" w:rsidTr="00F72463">
        <w:trPr>
          <w:trHeight w:val="454"/>
          <w:tblHeader/>
        </w:trPr>
        <w:tc>
          <w:tcPr>
            <w:tcW w:w="621" w:type="dxa"/>
            <w:vMerge w:val="restart"/>
            <w:shd w:val="clear" w:color="auto" w:fill="auto"/>
            <w:vAlign w:val="center"/>
          </w:tcPr>
          <w:p w:rsidR="009E78A2" w:rsidRPr="00B568CA" w:rsidRDefault="009E78A2" w:rsidP="00F72463">
            <w:pPr>
              <w:spacing w:before="40" w:after="40" w:line="240" w:lineRule="auto"/>
              <w:rPr>
                <w:rFonts w:eastAsia="Times New Roman" w:cs="Times New Roman"/>
                <w:b/>
                <w:sz w:val="26"/>
                <w:szCs w:val="26"/>
              </w:rPr>
            </w:pPr>
            <w:r w:rsidRPr="00B568CA">
              <w:rPr>
                <w:rFonts w:eastAsia="Times New Roman" w:cs="Times New Roman"/>
                <w:b/>
                <w:sz w:val="26"/>
                <w:szCs w:val="26"/>
              </w:rPr>
              <w:t xml:space="preserve">Số </w:t>
            </w:r>
            <w:r w:rsidRPr="00B568CA">
              <w:rPr>
                <w:rFonts w:eastAsia="Times New Roman" w:cs="Times New Roman"/>
                <w:b/>
                <w:sz w:val="26"/>
                <w:szCs w:val="26"/>
              </w:rPr>
              <w:lastRenderedPageBreak/>
              <w:t>TT</w:t>
            </w:r>
          </w:p>
        </w:tc>
        <w:tc>
          <w:tcPr>
            <w:tcW w:w="3691" w:type="dxa"/>
            <w:vMerge w:val="restart"/>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lastRenderedPageBreak/>
              <w:t>Tên các bài trong môn học</w:t>
            </w:r>
          </w:p>
        </w:tc>
        <w:tc>
          <w:tcPr>
            <w:tcW w:w="5288" w:type="dxa"/>
            <w:gridSpan w:val="4"/>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9E78A2" w:rsidRPr="00B568CA" w:rsidTr="00F72463">
        <w:trPr>
          <w:trHeight w:val="1030"/>
          <w:tblHeader/>
        </w:trPr>
        <w:tc>
          <w:tcPr>
            <w:tcW w:w="621" w:type="dxa"/>
            <w:vMerge/>
            <w:shd w:val="clear" w:color="auto" w:fill="auto"/>
          </w:tcPr>
          <w:p w:rsidR="009E78A2" w:rsidRPr="00B568CA" w:rsidRDefault="009E78A2" w:rsidP="00F72463">
            <w:pPr>
              <w:spacing w:before="40" w:after="40" w:line="240" w:lineRule="auto"/>
              <w:rPr>
                <w:rFonts w:eastAsia="Times New Roman" w:cs="Times New Roman"/>
                <w:b/>
                <w:sz w:val="26"/>
                <w:szCs w:val="26"/>
              </w:rPr>
            </w:pPr>
          </w:p>
        </w:tc>
        <w:tc>
          <w:tcPr>
            <w:tcW w:w="3691" w:type="dxa"/>
            <w:vMerge/>
            <w:shd w:val="clear" w:color="auto" w:fill="auto"/>
            <w:vAlign w:val="center"/>
          </w:tcPr>
          <w:p w:rsidR="009E78A2" w:rsidRPr="00B568CA" w:rsidRDefault="009E78A2" w:rsidP="00F72463">
            <w:pPr>
              <w:spacing w:before="40" w:after="40" w:line="240" w:lineRule="auto"/>
              <w:rPr>
                <w:rFonts w:eastAsia="Times New Roman" w:cs="Times New Roman"/>
                <w:b/>
                <w:sz w:val="26"/>
                <w:szCs w:val="26"/>
              </w:rPr>
            </w:pPr>
          </w:p>
        </w:tc>
        <w:tc>
          <w:tcPr>
            <w:tcW w:w="918" w:type="dxa"/>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9E78A2" w:rsidRPr="00B568CA" w:rsidTr="00F72463">
        <w:trPr>
          <w:trHeight w:val="454"/>
        </w:trPr>
        <w:tc>
          <w:tcPr>
            <w:tcW w:w="621" w:type="dxa"/>
            <w:shd w:val="clear" w:color="auto" w:fill="auto"/>
          </w:tcPr>
          <w:p w:rsidR="009E78A2" w:rsidRPr="00B568CA" w:rsidRDefault="009E78A2" w:rsidP="00F72463">
            <w:pPr>
              <w:spacing w:before="40" w:after="40" w:line="240" w:lineRule="auto"/>
              <w:rPr>
                <w:rFonts w:eastAsia="Times New Roman" w:cs="Times New Roman"/>
                <w:sz w:val="26"/>
                <w:szCs w:val="26"/>
              </w:rPr>
            </w:pPr>
            <w:r w:rsidRPr="00B568CA">
              <w:rPr>
                <w:rFonts w:eastAsia="Times New Roman" w:cs="Times New Roman"/>
                <w:sz w:val="26"/>
                <w:szCs w:val="26"/>
              </w:rPr>
              <w:lastRenderedPageBreak/>
              <w:t>1</w:t>
            </w: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r w:rsidRPr="00B568CA">
              <w:rPr>
                <w:rFonts w:eastAsia="Times New Roman" w:cs="Times New Roman"/>
                <w:sz w:val="26"/>
                <w:szCs w:val="26"/>
              </w:rPr>
              <w:t>2</w:t>
            </w: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p w:rsidR="009E78A2" w:rsidRPr="00B568CA" w:rsidRDefault="009E78A2" w:rsidP="00F72463">
            <w:pPr>
              <w:spacing w:before="40" w:after="40" w:line="240" w:lineRule="auto"/>
              <w:rPr>
                <w:rFonts w:eastAsia="Times New Roman" w:cs="Times New Roman"/>
                <w:sz w:val="26"/>
                <w:szCs w:val="26"/>
              </w:rPr>
            </w:pPr>
          </w:p>
        </w:tc>
        <w:tc>
          <w:tcPr>
            <w:tcW w:w="3691" w:type="dxa"/>
            <w:shd w:val="clear" w:color="auto" w:fill="auto"/>
          </w:tcPr>
          <w:p w:rsidR="009E78A2" w:rsidRPr="00B568CA" w:rsidRDefault="009E78A2" w:rsidP="00F72463">
            <w:pPr>
              <w:spacing w:before="40" w:after="40" w:line="240" w:lineRule="auto"/>
              <w:rPr>
                <w:rFonts w:eastAsia="Calibri" w:cs="Times New Roman"/>
                <w:bCs/>
                <w:sz w:val="26"/>
                <w:szCs w:val="26"/>
                <w:lang w:val="pt-BR"/>
              </w:rPr>
            </w:pPr>
            <w:r w:rsidRPr="00B568CA">
              <w:rPr>
                <w:rFonts w:eastAsia="Calibri" w:cs="Times New Roman"/>
                <w:bCs/>
                <w:sz w:val="26"/>
                <w:szCs w:val="26"/>
                <w:lang w:val="pt-BR"/>
              </w:rPr>
              <w:t>Chương 1: Khái quát về quản lý chất lượng sản phẩm</w:t>
            </w:r>
          </w:p>
          <w:p w:rsidR="009E78A2" w:rsidRPr="00B568CA" w:rsidRDefault="009E78A2" w:rsidP="00F72463">
            <w:pPr>
              <w:spacing w:before="40" w:after="40" w:line="240" w:lineRule="auto"/>
              <w:rPr>
                <w:rFonts w:eastAsia="Calibri" w:cs="Times New Roman"/>
                <w:sz w:val="26"/>
                <w:szCs w:val="26"/>
                <w:lang w:val="pt-BR"/>
              </w:rPr>
            </w:pPr>
            <w:r w:rsidRPr="00B568CA">
              <w:rPr>
                <w:rFonts w:eastAsia="Calibri" w:cs="Times New Roman"/>
                <w:sz w:val="26"/>
                <w:szCs w:val="26"/>
                <w:lang w:val="pt-BR"/>
              </w:rPr>
              <w:t>1. Sản phẩm</w:t>
            </w:r>
          </w:p>
          <w:p w:rsidR="009E78A2" w:rsidRPr="00B568CA" w:rsidRDefault="009E78A2" w:rsidP="00F72463">
            <w:pPr>
              <w:spacing w:before="40" w:after="40" w:line="240" w:lineRule="auto"/>
              <w:rPr>
                <w:rFonts w:eastAsia="Calibri" w:cs="Times New Roman"/>
                <w:sz w:val="26"/>
                <w:szCs w:val="26"/>
                <w:lang w:val="pt-BR"/>
              </w:rPr>
            </w:pPr>
            <w:r w:rsidRPr="00B568CA">
              <w:rPr>
                <w:rFonts w:eastAsia="Calibri" w:cs="Times New Roman"/>
                <w:sz w:val="26"/>
                <w:szCs w:val="26"/>
                <w:lang w:val="pt-BR"/>
              </w:rPr>
              <w:t>2. Chất lượng sản phẩm</w:t>
            </w:r>
          </w:p>
          <w:p w:rsidR="009E78A2" w:rsidRPr="00B568CA" w:rsidRDefault="009E78A2" w:rsidP="00F72463">
            <w:pPr>
              <w:tabs>
                <w:tab w:val="left" w:pos="1440"/>
              </w:tabs>
              <w:spacing w:before="40" w:after="40" w:line="240" w:lineRule="auto"/>
              <w:rPr>
                <w:rFonts w:eastAsia="Calibri" w:cs="Times New Roman"/>
                <w:sz w:val="26"/>
                <w:szCs w:val="26"/>
                <w:lang w:val="vi-VN"/>
              </w:rPr>
            </w:pPr>
            <w:r w:rsidRPr="009E78A2">
              <w:rPr>
                <w:rFonts w:eastAsia="Calibri" w:cs="Times New Roman"/>
                <w:sz w:val="26"/>
                <w:szCs w:val="26"/>
                <w:lang w:val="pt-BR"/>
              </w:rPr>
              <w:t xml:space="preserve">3. </w:t>
            </w:r>
            <w:r w:rsidRPr="00B568CA">
              <w:rPr>
                <w:rFonts w:eastAsia="Calibri" w:cs="Times New Roman"/>
                <w:sz w:val="26"/>
                <w:szCs w:val="26"/>
                <w:lang w:val="vi-VN"/>
              </w:rPr>
              <w:t>Quản lý chất lượng sản phẩm</w:t>
            </w:r>
          </w:p>
          <w:p w:rsidR="009E78A2" w:rsidRPr="009E78A2" w:rsidRDefault="009E78A2" w:rsidP="00F72463">
            <w:pPr>
              <w:tabs>
                <w:tab w:val="right" w:leader="dot" w:pos="3331"/>
              </w:tabs>
              <w:spacing w:before="40" w:after="40" w:line="240" w:lineRule="auto"/>
              <w:rPr>
                <w:rFonts w:eastAsia="Calibri" w:cs="Times New Roman"/>
                <w:sz w:val="26"/>
                <w:szCs w:val="26"/>
                <w:lang w:val="vi-VN"/>
              </w:rPr>
            </w:pPr>
            <w:r w:rsidRPr="009E78A2">
              <w:rPr>
                <w:rFonts w:eastAsia="Calibri" w:cs="Times New Roman"/>
                <w:sz w:val="26"/>
                <w:szCs w:val="26"/>
                <w:lang w:val="vi-VN"/>
              </w:rPr>
              <w:t xml:space="preserve">4. </w:t>
            </w:r>
            <w:r w:rsidRPr="00B568CA">
              <w:rPr>
                <w:rFonts w:eastAsia="Calibri" w:cs="Times New Roman"/>
                <w:sz w:val="26"/>
                <w:szCs w:val="26"/>
                <w:lang w:val="vi-VN"/>
              </w:rPr>
              <w:t>Quản lý  chất lượng trong các giai đoạn  thuộc chu kỳ sống của sản phẩm</w:t>
            </w:r>
          </w:p>
          <w:p w:rsidR="009E78A2" w:rsidRPr="00B568CA" w:rsidRDefault="009E78A2" w:rsidP="00F72463">
            <w:pPr>
              <w:spacing w:before="40" w:after="40" w:line="240" w:lineRule="auto"/>
              <w:rPr>
                <w:rFonts w:eastAsia="Calibri" w:cs="Times New Roman"/>
                <w:bCs/>
                <w:sz w:val="26"/>
                <w:szCs w:val="26"/>
                <w:lang w:val="de-DE"/>
              </w:rPr>
            </w:pPr>
            <w:r w:rsidRPr="00B568CA">
              <w:rPr>
                <w:rFonts w:eastAsia="Calibri" w:cs="Times New Roman"/>
                <w:bCs/>
                <w:sz w:val="26"/>
                <w:szCs w:val="26"/>
                <w:lang w:val="de-DE"/>
              </w:rPr>
              <w:t>Chương 2: Hệ thống quản lý chất lượng</w:t>
            </w:r>
          </w:p>
          <w:p w:rsidR="009E78A2" w:rsidRPr="00B568CA" w:rsidRDefault="009E78A2" w:rsidP="00F72463">
            <w:pPr>
              <w:spacing w:before="40" w:after="40" w:line="240" w:lineRule="auto"/>
              <w:rPr>
                <w:rFonts w:eastAsia="Calibri" w:cs="Times New Roman"/>
                <w:sz w:val="26"/>
                <w:szCs w:val="26"/>
                <w:lang w:val="de-DE"/>
              </w:rPr>
            </w:pPr>
            <w:r w:rsidRPr="00B568CA">
              <w:rPr>
                <w:rFonts w:eastAsia="Calibri" w:cs="Times New Roman"/>
                <w:sz w:val="26"/>
                <w:szCs w:val="26"/>
                <w:lang w:val="de-DE"/>
              </w:rPr>
              <w:t>1. Khái quát về hệ thống chất lượng</w:t>
            </w:r>
          </w:p>
          <w:p w:rsidR="009E78A2" w:rsidRPr="00B568CA" w:rsidRDefault="009E78A2" w:rsidP="00F72463">
            <w:pPr>
              <w:spacing w:before="40" w:after="40" w:line="240" w:lineRule="auto"/>
              <w:rPr>
                <w:rFonts w:eastAsia="Calibri" w:cs="Times New Roman"/>
                <w:sz w:val="26"/>
                <w:szCs w:val="26"/>
                <w:lang w:val="de-DE"/>
              </w:rPr>
            </w:pPr>
            <w:r w:rsidRPr="00B568CA">
              <w:rPr>
                <w:rFonts w:eastAsia="Calibri" w:cs="Times New Roman"/>
                <w:sz w:val="26"/>
                <w:szCs w:val="26"/>
                <w:lang w:val="de-DE"/>
              </w:rPr>
              <w:t>2. Hệ thống quản lý chất lượng ISO 9000</w:t>
            </w:r>
          </w:p>
          <w:p w:rsidR="009E78A2" w:rsidRPr="00B568CA" w:rsidRDefault="009E78A2" w:rsidP="00F72463">
            <w:pPr>
              <w:spacing w:before="40" w:after="40" w:line="240" w:lineRule="auto"/>
              <w:rPr>
                <w:rFonts w:eastAsia="Calibri" w:cs="Times New Roman"/>
                <w:sz w:val="26"/>
                <w:szCs w:val="26"/>
                <w:lang w:val="de-DE"/>
              </w:rPr>
            </w:pPr>
            <w:r w:rsidRPr="00B568CA">
              <w:rPr>
                <w:rFonts w:eastAsia="Calibri" w:cs="Times New Roman"/>
                <w:sz w:val="26"/>
                <w:szCs w:val="26"/>
                <w:lang w:val="de-DE"/>
              </w:rPr>
              <w:t>3. Hệ thống quản lý chất lượng TQM</w:t>
            </w:r>
          </w:p>
          <w:p w:rsidR="009E78A2" w:rsidRPr="00B568CA" w:rsidRDefault="009E78A2" w:rsidP="00F72463">
            <w:pPr>
              <w:spacing w:before="40" w:after="40" w:line="240" w:lineRule="auto"/>
              <w:rPr>
                <w:rFonts w:eastAsia="Calibri" w:cs="Times New Roman"/>
                <w:sz w:val="26"/>
                <w:szCs w:val="26"/>
                <w:lang w:val="de-DE"/>
              </w:rPr>
            </w:pPr>
            <w:r w:rsidRPr="00B568CA">
              <w:rPr>
                <w:rFonts w:eastAsia="Calibri" w:cs="Times New Roman"/>
                <w:sz w:val="26"/>
                <w:szCs w:val="26"/>
                <w:lang w:val="de-DE"/>
              </w:rPr>
              <w:t>4. Hệ thống quản lý chất lượng ISO 14000</w:t>
            </w:r>
          </w:p>
          <w:p w:rsidR="009E78A2" w:rsidRPr="00B568CA" w:rsidRDefault="009E78A2" w:rsidP="00F72463">
            <w:pPr>
              <w:tabs>
                <w:tab w:val="right" w:leader="dot" w:pos="3331"/>
              </w:tabs>
              <w:spacing w:before="40" w:after="40" w:line="240" w:lineRule="auto"/>
              <w:rPr>
                <w:rFonts w:eastAsia="Calibri" w:cs="Times New Roman"/>
                <w:spacing w:val="-6"/>
                <w:sz w:val="26"/>
                <w:szCs w:val="26"/>
                <w:lang w:val="de-DE"/>
              </w:rPr>
            </w:pPr>
            <w:r w:rsidRPr="00B568CA">
              <w:rPr>
                <w:rFonts w:eastAsia="Calibri" w:cs="Times New Roman"/>
                <w:spacing w:val="-6"/>
                <w:sz w:val="26"/>
                <w:szCs w:val="26"/>
                <w:lang w:val="de-DE"/>
              </w:rPr>
              <w:t>5. Hệ thống quản lý nhà nước và quản lý của doanh nghiệp về chất lượng sản phẩm và dịch vụ</w:t>
            </w:r>
          </w:p>
          <w:p w:rsidR="009E78A2" w:rsidRPr="00B568CA" w:rsidRDefault="009E78A2" w:rsidP="00F72463">
            <w:pPr>
              <w:spacing w:before="40" w:after="40" w:line="240" w:lineRule="auto"/>
              <w:rPr>
                <w:rFonts w:eastAsia="Calibri" w:cs="Times New Roman"/>
                <w:bCs/>
                <w:sz w:val="26"/>
                <w:szCs w:val="26"/>
                <w:lang w:val="pt-BR"/>
              </w:rPr>
            </w:pPr>
            <w:r w:rsidRPr="00B568CA">
              <w:rPr>
                <w:rFonts w:eastAsia="Calibri" w:cs="Times New Roman"/>
                <w:bCs/>
                <w:sz w:val="26"/>
                <w:szCs w:val="26"/>
                <w:lang w:val="pt-BR"/>
              </w:rPr>
              <w:t>Chương 3: Đảm bảo và cải tiến chất lượng sản phẩm</w:t>
            </w:r>
          </w:p>
          <w:p w:rsidR="009E78A2" w:rsidRPr="00B568CA" w:rsidRDefault="009E78A2" w:rsidP="00F72463">
            <w:pPr>
              <w:spacing w:before="40" w:after="40" w:line="240" w:lineRule="auto"/>
              <w:rPr>
                <w:rFonts w:eastAsia="Calibri" w:cs="Times New Roman"/>
                <w:sz w:val="26"/>
                <w:szCs w:val="26"/>
                <w:lang w:val="pt-BR"/>
              </w:rPr>
            </w:pPr>
            <w:r w:rsidRPr="00B568CA">
              <w:rPr>
                <w:rFonts w:eastAsia="Calibri" w:cs="Times New Roman"/>
                <w:sz w:val="26"/>
                <w:szCs w:val="26"/>
                <w:lang w:val="pt-BR"/>
              </w:rPr>
              <w:t>1. Đảm bảo chất lượng</w:t>
            </w:r>
          </w:p>
          <w:p w:rsidR="009E78A2" w:rsidRPr="00B568CA" w:rsidRDefault="009E78A2" w:rsidP="00F72463">
            <w:pPr>
              <w:tabs>
                <w:tab w:val="right" w:leader="dot" w:pos="3331"/>
              </w:tabs>
              <w:spacing w:before="40" w:after="40" w:line="240" w:lineRule="auto"/>
              <w:rPr>
                <w:rFonts w:eastAsia="Calibri" w:cs="Times New Roman"/>
                <w:sz w:val="26"/>
                <w:szCs w:val="26"/>
                <w:lang w:val="pt-BR"/>
              </w:rPr>
            </w:pPr>
            <w:r w:rsidRPr="00B568CA">
              <w:rPr>
                <w:rFonts w:eastAsia="Calibri" w:cs="Times New Roman"/>
                <w:sz w:val="26"/>
                <w:szCs w:val="26"/>
                <w:lang w:val="pt-BR"/>
              </w:rPr>
              <w:t>2. Cải tiến chất lượng sản phẩm</w:t>
            </w:r>
          </w:p>
          <w:p w:rsidR="009E78A2" w:rsidRPr="00B568CA" w:rsidRDefault="009E78A2" w:rsidP="00F72463">
            <w:pPr>
              <w:spacing w:before="40" w:after="40" w:line="240" w:lineRule="auto"/>
              <w:rPr>
                <w:rFonts w:eastAsia="Calibri" w:cs="Times New Roman"/>
                <w:bCs/>
                <w:sz w:val="26"/>
                <w:szCs w:val="26"/>
                <w:lang w:val="pt-BR"/>
              </w:rPr>
            </w:pPr>
            <w:r w:rsidRPr="00B568CA">
              <w:rPr>
                <w:rFonts w:eastAsia="Calibri" w:cs="Times New Roman"/>
                <w:bCs/>
                <w:sz w:val="26"/>
                <w:szCs w:val="26"/>
                <w:lang w:val="pt-BR"/>
              </w:rPr>
              <w:t>Chương 4: Quản lý chất lượng sản phẩm ăn uống</w:t>
            </w:r>
          </w:p>
          <w:p w:rsidR="009E78A2" w:rsidRPr="00B568CA" w:rsidRDefault="009E78A2" w:rsidP="00F72463">
            <w:pPr>
              <w:spacing w:before="40" w:after="40" w:line="240" w:lineRule="auto"/>
              <w:rPr>
                <w:rFonts w:eastAsia="Calibri" w:cs="Times New Roman"/>
                <w:sz w:val="26"/>
                <w:szCs w:val="26"/>
                <w:lang w:val="pt-BR"/>
              </w:rPr>
            </w:pPr>
            <w:r w:rsidRPr="00B568CA">
              <w:rPr>
                <w:rFonts w:eastAsia="Calibri" w:cs="Times New Roman"/>
                <w:sz w:val="26"/>
                <w:szCs w:val="26"/>
                <w:lang w:val="pt-BR"/>
              </w:rPr>
              <w:t>1. Các đặc điểm cơ bản quản lý chất lượng  sản phẩm ăn uống</w:t>
            </w:r>
          </w:p>
          <w:p w:rsidR="009E78A2" w:rsidRPr="00B568CA" w:rsidRDefault="009E78A2" w:rsidP="00F72463">
            <w:pPr>
              <w:spacing w:before="40" w:after="40" w:line="240" w:lineRule="auto"/>
              <w:rPr>
                <w:rFonts w:eastAsia="Calibri" w:cs="Times New Roman"/>
                <w:sz w:val="26"/>
                <w:szCs w:val="26"/>
                <w:lang w:val="pt-BR"/>
              </w:rPr>
            </w:pPr>
            <w:r w:rsidRPr="009E78A2">
              <w:rPr>
                <w:rFonts w:eastAsia="Calibri" w:cs="Times New Roman"/>
                <w:sz w:val="26"/>
                <w:szCs w:val="26"/>
                <w:lang w:val="pt-BR"/>
              </w:rPr>
              <w:t xml:space="preserve">2. </w:t>
            </w:r>
            <w:r w:rsidRPr="00B568CA">
              <w:rPr>
                <w:rFonts w:eastAsia="Calibri" w:cs="Times New Roman"/>
                <w:sz w:val="26"/>
                <w:szCs w:val="26"/>
                <w:lang w:val="vi-VN"/>
              </w:rPr>
              <w:t xml:space="preserve">Chu trình quản lý chất lượng </w:t>
            </w:r>
            <w:r w:rsidRPr="00B568CA">
              <w:rPr>
                <w:rFonts w:eastAsia="Calibri" w:cs="Times New Roman"/>
                <w:sz w:val="26"/>
                <w:szCs w:val="26"/>
                <w:lang w:val="pt-BR"/>
              </w:rPr>
              <w:t xml:space="preserve">sản phẩm ăn uống </w:t>
            </w:r>
          </w:p>
          <w:p w:rsidR="009E78A2" w:rsidRPr="009E78A2" w:rsidRDefault="009E78A2" w:rsidP="00F72463">
            <w:pPr>
              <w:tabs>
                <w:tab w:val="right" w:leader="dot" w:pos="3331"/>
              </w:tabs>
              <w:spacing w:before="40" w:after="40" w:line="240" w:lineRule="auto"/>
              <w:rPr>
                <w:rFonts w:eastAsia="Calibri" w:cs="Times New Roman"/>
                <w:sz w:val="26"/>
                <w:szCs w:val="26"/>
                <w:lang w:val="pt-BR"/>
              </w:rPr>
            </w:pPr>
            <w:r w:rsidRPr="00B568CA">
              <w:rPr>
                <w:rFonts w:eastAsia="Calibri" w:cs="Times New Roman"/>
                <w:sz w:val="26"/>
                <w:szCs w:val="26"/>
                <w:lang w:val="pt-BR"/>
              </w:rPr>
              <w:t>3 Quản lý lỗ hổng chất lượng sản phẩm ăn uống</w:t>
            </w:r>
            <w:r w:rsidRPr="00B568CA">
              <w:rPr>
                <w:rFonts w:eastAsia="Calibri" w:cs="Times New Roman"/>
                <w:i/>
                <w:iCs/>
                <w:spacing w:val="-20"/>
                <w:sz w:val="26"/>
                <w:szCs w:val="26"/>
                <w:lang w:val="pt-BR"/>
              </w:rPr>
              <w:t xml:space="preserve"> </w:t>
            </w:r>
          </w:p>
        </w:tc>
        <w:tc>
          <w:tcPr>
            <w:tcW w:w="918" w:type="dxa"/>
            <w:shd w:val="clear" w:color="auto" w:fill="auto"/>
          </w:tcPr>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8</w:t>
            </w: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8</w:t>
            </w:r>
          </w:p>
        </w:tc>
        <w:tc>
          <w:tcPr>
            <w:tcW w:w="979" w:type="dxa"/>
            <w:shd w:val="clear" w:color="auto" w:fill="auto"/>
          </w:tcPr>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8</w:t>
            </w: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6</w:t>
            </w: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tc>
        <w:tc>
          <w:tcPr>
            <w:tcW w:w="2376" w:type="dxa"/>
            <w:shd w:val="clear" w:color="auto" w:fill="auto"/>
          </w:tcPr>
          <w:p w:rsidR="009E78A2" w:rsidRPr="00B568CA" w:rsidRDefault="009E78A2" w:rsidP="00F72463">
            <w:pPr>
              <w:spacing w:before="40" w:after="40" w:line="240" w:lineRule="auto"/>
              <w:jc w:val="center"/>
              <w:rPr>
                <w:rFonts w:eastAsia="Times New Roman" w:cs="Times New Roman"/>
                <w:sz w:val="26"/>
                <w:szCs w:val="26"/>
              </w:rPr>
            </w:pPr>
          </w:p>
        </w:tc>
        <w:tc>
          <w:tcPr>
            <w:tcW w:w="1015" w:type="dxa"/>
            <w:shd w:val="clear" w:color="auto" w:fill="auto"/>
          </w:tcPr>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p>
          <w:p w:rsidR="009E78A2" w:rsidRPr="00B568CA" w:rsidRDefault="009E78A2"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tc>
      </w:tr>
      <w:tr w:rsidR="009E78A2" w:rsidRPr="00B568CA" w:rsidTr="00F72463">
        <w:trPr>
          <w:trHeight w:val="454"/>
        </w:trPr>
        <w:tc>
          <w:tcPr>
            <w:tcW w:w="4312" w:type="dxa"/>
            <w:gridSpan w:val="2"/>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p>
        </w:tc>
        <w:tc>
          <w:tcPr>
            <w:tcW w:w="1015" w:type="dxa"/>
            <w:shd w:val="clear" w:color="auto" w:fill="auto"/>
            <w:vAlign w:val="center"/>
          </w:tcPr>
          <w:p w:rsidR="009E78A2" w:rsidRPr="00B568CA" w:rsidRDefault="009E78A2"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2</w:t>
            </w:r>
          </w:p>
        </w:tc>
      </w:tr>
    </w:tbl>
    <w:p w:rsidR="009E78A2" w:rsidRPr="00B568CA" w:rsidRDefault="009E78A2" w:rsidP="009E78A2">
      <w:pPr>
        <w:tabs>
          <w:tab w:val="left" w:pos="709"/>
        </w:tabs>
        <w:spacing w:before="40" w:after="40" w:line="264" w:lineRule="auto"/>
        <w:ind w:left="426"/>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9E78A2" w:rsidRPr="00B568CA" w:rsidRDefault="009E78A2" w:rsidP="009E78A2">
      <w:pPr>
        <w:tabs>
          <w:tab w:val="left" w:pos="5670"/>
        </w:tabs>
        <w:spacing w:before="120" w:after="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bCs/>
          <w:sz w:val="26"/>
          <w:szCs w:val="26"/>
          <w:lang w:val="de-DE"/>
        </w:rPr>
        <w:t>Khái quát về quản lý chất lượng sản phẩm</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8 giờ</w:t>
      </w:r>
    </w:p>
    <w:p w:rsidR="009E78A2" w:rsidRPr="00B568CA" w:rsidRDefault="009E78A2" w:rsidP="009E78A2">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9E78A2" w:rsidRPr="00B568CA" w:rsidRDefault="009E78A2" w:rsidP="009E78A2">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Nhằm cung cấp cho người học một số kiến thức cơ bản về sản phẩm, chất lượng sản phẩm, các yếu tố ảnh hưởng đến chất lượng sản phẩm. Ngoài ra còn trang bị cho người học các nguyên tắc cơ bản về quản lý chất lượng sản phẩm, quản lý chất lượng trong các giai đoạn thuộc chu kỳ sống của sản phẩm.</w:t>
      </w:r>
    </w:p>
    <w:p w:rsidR="009E78A2" w:rsidRPr="00B568CA" w:rsidRDefault="009E78A2" w:rsidP="009E78A2">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9E78A2" w:rsidRPr="00B568CA" w:rsidRDefault="009E78A2" w:rsidP="009E78A2">
      <w:pPr>
        <w:spacing w:before="120" w:after="0" w:line="264" w:lineRule="auto"/>
        <w:ind w:left="360"/>
        <w:rPr>
          <w:rFonts w:eastAsia="Calibri" w:cs="Times New Roman"/>
          <w:sz w:val="26"/>
          <w:szCs w:val="26"/>
        </w:rPr>
      </w:pPr>
      <w:r w:rsidRPr="00B568CA">
        <w:rPr>
          <w:rFonts w:eastAsia="Calibri" w:cs="Times New Roman"/>
          <w:sz w:val="26"/>
          <w:szCs w:val="26"/>
        </w:rPr>
        <w:t>2.1. Sản phẩm</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9E78A2" w:rsidRPr="00B568CA" w:rsidRDefault="009E78A2" w:rsidP="009E78A2">
      <w:pPr>
        <w:spacing w:before="120" w:after="0" w:line="264" w:lineRule="auto"/>
        <w:ind w:left="360"/>
        <w:rPr>
          <w:rFonts w:eastAsia="Calibri" w:cs="Times New Roman"/>
          <w:sz w:val="26"/>
          <w:szCs w:val="26"/>
        </w:rPr>
      </w:pPr>
      <w:r w:rsidRPr="00B568CA">
        <w:rPr>
          <w:rFonts w:eastAsia="Calibri" w:cs="Times New Roman"/>
          <w:sz w:val="26"/>
          <w:szCs w:val="26"/>
        </w:rPr>
        <w:t>2.1.1. Khái niệm</w:t>
      </w:r>
    </w:p>
    <w:p w:rsidR="009E78A2" w:rsidRPr="00B568CA" w:rsidRDefault="009E78A2" w:rsidP="009E78A2">
      <w:pPr>
        <w:spacing w:before="120" w:after="0" w:line="264" w:lineRule="auto"/>
        <w:ind w:left="360"/>
        <w:rPr>
          <w:rFonts w:eastAsia="Calibri" w:cs="Times New Roman"/>
          <w:sz w:val="26"/>
          <w:szCs w:val="26"/>
        </w:rPr>
      </w:pPr>
      <w:r w:rsidRPr="00B568CA">
        <w:rPr>
          <w:rFonts w:eastAsia="Calibri" w:cs="Times New Roman"/>
          <w:sz w:val="26"/>
          <w:szCs w:val="26"/>
        </w:rPr>
        <w:t>2.1.2. Các thuộc tính của sản phẩm</w:t>
      </w:r>
    </w:p>
    <w:p w:rsidR="009E78A2" w:rsidRPr="00B568CA" w:rsidRDefault="009E78A2" w:rsidP="009E78A2">
      <w:pPr>
        <w:spacing w:before="120" w:after="0" w:line="264" w:lineRule="auto"/>
        <w:ind w:left="360"/>
        <w:rPr>
          <w:rFonts w:eastAsia="Calibri" w:cs="Times New Roman"/>
          <w:sz w:val="26"/>
          <w:szCs w:val="26"/>
        </w:rPr>
      </w:pPr>
      <w:r w:rsidRPr="00B568CA">
        <w:rPr>
          <w:rFonts w:eastAsia="Calibri" w:cs="Times New Roman"/>
          <w:sz w:val="26"/>
          <w:szCs w:val="26"/>
        </w:rPr>
        <w:t>2.2. Chất lượng sản phẩm</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9E78A2" w:rsidRPr="00B568CA" w:rsidRDefault="009E78A2" w:rsidP="009E78A2">
      <w:pPr>
        <w:spacing w:before="120" w:after="0" w:line="264" w:lineRule="auto"/>
        <w:ind w:left="360"/>
        <w:rPr>
          <w:rFonts w:eastAsia="Calibri" w:cs="Times New Roman"/>
          <w:sz w:val="26"/>
          <w:szCs w:val="26"/>
        </w:rPr>
      </w:pPr>
      <w:r w:rsidRPr="00B568CA">
        <w:rPr>
          <w:rFonts w:eastAsia="Calibri" w:cs="Times New Roman"/>
          <w:sz w:val="26"/>
          <w:szCs w:val="26"/>
        </w:rPr>
        <w:t>2.2.1. Khái niệm</w:t>
      </w:r>
    </w:p>
    <w:p w:rsidR="009E78A2" w:rsidRPr="00B568CA" w:rsidRDefault="009E78A2" w:rsidP="009E78A2">
      <w:pPr>
        <w:spacing w:before="120" w:after="0" w:line="264" w:lineRule="auto"/>
        <w:ind w:left="360"/>
        <w:rPr>
          <w:rFonts w:eastAsia="Calibri" w:cs="Times New Roman"/>
          <w:sz w:val="26"/>
          <w:szCs w:val="26"/>
        </w:rPr>
      </w:pPr>
      <w:r w:rsidRPr="00B568CA">
        <w:rPr>
          <w:rFonts w:eastAsia="Calibri" w:cs="Times New Roman"/>
          <w:sz w:val="26"/>
          <w:szCs w:val="26"/>
        </w:rPr>
        <w:t>2.2.2. Các đặc điểm của chất lượng sản phẩm</w:t>
      </w:r>
    </w:p>
    <w:p w:rsidR="009E78A2" w:rsidRPr="00B568CA" w:rsidRDefault="009E78A2" w:rsidP="009E78A2">
      <w:pPr>
        <w:spacing w:before="120" w:after="0" w:line="264" w:lineRule="auto"/>
        <w:ind w:left="360"/>
        <w:rPr>
          <w:rFonts w:eastAsia="Calibri" w:cs="Times New Roman"/>
          <w:sz w:val="26"/>
          <w:szCs w:val="26"/>
        </w:rPr>
      </w:pPr>
      <w:r w:rsidRPr="00B568CA">
        <w:rPr>
          <w:rFonts w:eastAsia="Calibri" w:cs="Times New Roman"/>
          <w:sz w:val="26"/>
          <w:szCs w:val="26"/>
        </w:rPr>
        <w:t>2.2.3. Các yếu tố ảnh hưởng đến chất lượng sản phẩm</w:t>
      </w:r>
    </w:p>
    <w:p w:rsidR="009E78A2" w:rsidRPr="00B568CA" w:rsidRDefault="009E78A2" w:rsidP="009E78A2">
      <w:pPr>
        <w:spacing w:before="120" w:after="0" w:line="264" w:lineRule="auto"/>
        <w:ind w:left="360"/>
        <w:rPr>
          <w:rFonts w:eastAsia="Calibri" w:cs="Times New Roman"/>
          <w:iCs/>
          <w:sz w:val="26"/>
          <w:szCs w:val="26"/>
        </w:rPr>
      </w:pPr>
      <w:r w:rsidRPr="00B568CA">
        <w:rPr>
          <w:rFonts w:eastAsia="Calibri" w:cs="Times New Roman"/>
          <w:iCs/>
          <w:sz w:val="26"/>
          <w:szCs w:val="26"/>
        </w:rPr>
        <w:t>2.2.3.1.Các yếu tố thuộc môi trường bên ngoài doanh nghiệp</w:t>
      </w:r>
    </w:p>
    <w:p w:rsidR="009E78A2" w:rsidRPr="00B568CA" w:rsidRDefault="009E78A2" w:rsidP="009E78A2">
      <w:pPr>
        <w:spacing w:before="120" w:after="0" w:line="264" w:lineRule="auto"/>
        <w:ind w:left="360"/>
        <w:rPr>
          <w:rFonts w:eastAsia="Calibri" w:cs="Times New Roman"/>
          <w:iCs/>
          <w:sz w:val="26"/>
          <w:szCs w:val="26"/>
        </w:rPr>
      </w:pPr>
      <w:r w:rsidRPr="00B568CA">
        <w:rPr>
          <w:rFonts w:eastAsia="Calibri" w:cs="Times New Roman"/>
          <w:iCs/>
          <w:sz w:val="26"/>
          <w:szCs w:val="26"/>
        </w:rPr>
        <w:t>2.2.3.2.Các yếu tố bên trong doanh nghiệp</w:t>
      </w:r>
    </w:p>
    <w:p w:rsidR="009E78A2" w:rsidRPr="00B568CA" w:rsidRDefault="009E78A2" w:rsidP="009E78A2">
      <w:pPr>
        <w:spacing w:before="120" w:after="0" w:line="264" w:lineRule="auto"/>
        <w:ind w:left="360"/>
        <w:rPr>
          <w:rFonts w:eastAsia="Calibri" w:cs="Times New Roman"/>
          <w:sz w:val="26"/>
          <w:szCs w:val="26"/>
        </w:rPr>
      </w:pPr>
      <w:r w:rsidRPr="00B568CA">
        <w:rPr>
          <w:rFonts w:eastAsia="Calibri" w:cs="Times New Roman"/>
          <w:sz w:val="26"/>
          <w:szCs w:val="26"/>
        </w:rPr>
        <w:t>2.2.4. Chất lượng dịch vụ</w:t>
      </w:r>
    </w:p>
    <w:p w:rsidR="009E78A2" w:rsidRPr="00B568CA" w:rsidRDefault="009E78A2" w:rsidP="009E78A2">
      <w:pPr>
        <w:spacing w:before="120" w:after="0" w:line="264" w:lineRule="auto"/>
        <w:ind w:left="360"/>
        <w:rPr>
          <w:rFonts w:eastAsia="Calibri" w:cs="Times New Roman"/>
          <w:iCs/>
          <w:sz w:val="26"/>
          <w:szCs w:val="26"/>
        </w:rPr>
      </w:pPr>
      <w:r w:rsidRPr="00B568CA">
        <w:rPr>
          <w:rFonts w:eastAsia="Calibri" w:cs="Times New Roman"/>
          <w:iCs/>
          <w:sz w:val="26"/>
          <w:szCs w:val="26"/>
        </w:rPr>
        <w:t>2.2.4.1Đặc điểm của dịch vụ</w:t>
      </w:r>
    </w:p>
    <w:p w:rsidR="009E78A2" w:rsidRPr="00B568CA" w:rsidRDefault="009E78A2" w:rsidP="009E78A2">
      <w:pPr>
        <w:spacing w:before="120" w:after="0" w:line="264" w:lineRule="auto"/>
        <w:ind w:left="360"/>
        <w:rPr>
          <w:rFonts w:eastAsia="Calibri" w:cs="Times New Roman"/>
          <w:iCs/>
          <w:sz w:val="26"/>
          <w:szCs w:val="26"/>
        </w:rPr>
      </w:pPr>
      <w:r w:rsidRPr="00B568CA">
        <w:rPr>
          <w:rFonts w:eastAsia="Calibri" w:cs="Times New Roman"/>
          <w:iCs/>
          <w:sz w:val="26"/>
          <w:szCs w:val="26"/>
        </w:rPr>
        <w:t>2.2.4.2.Đặc điểm của chất lượng dịch vụ</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2.2.5. Vai trò của chất lượng sản phẩm</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2.3. Quản lý chất lượng sản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2.3.1. Khái niệm</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2.3.2. Các nguyên tắc của quản lý chất lượng</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lastRenderedPageBreak/>
        <w:t>2.3.3. Các chức năng cơ bản của qun lý chất lượng</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 Quản lý  chất lượng trong các giai đoạn  thuộc chu kỳ sống của sản phẩm</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2.4.1. Quản lý chất lượng trong khâu thiết kế</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2.4.2. Quản lý chất lượng trong khâu cung ứng</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2.4.3. Quản lý chất lượng trong phân hệ sn xuất</w:t>
      </w:r>
    </w:p>
    <w:p w:rsidR="009E78A2" w:rsidRPr="00B568CA" w:rsidRDefault="009E78A2" w:rsidP="009E78A2">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2.4.4. Quản lý chất lượng phân hệ phân phối và sử dụng sản phẩm</w:t>
      </w:r>
    </w:p>
    <w:p w:rsidR="009E78A2" w:rsidRPr="00B568CA" w:rsidRDefault="009E78A2" w:rsidP="009E78A2">
      <w:pPr>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pt-BR"/>
        </w:rPr>
        <w:t xml:space="preserve">Hệ thống quản lý chất lượng </w:t>
      </w:r>
      <w:r w:rsidRPr="00B568CA">
        <w:rPr>
          <w:rFonts w:eastAsia="Calibri" w:cs="Times New Roman"/>
          <w:b/>
          <w:bCs/>
          <w:sz w:val="26"/>
          <w:szCs w:val="26"/>
          <w:lang w:val="pt-BR"/>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7 giờ</w:t>
      </w:r>
    </w:p>
    <w:p w:rsidR="009E78A2" w:rsidRPr="00B568CA" w:rsidRDefault="009E78A2" w:rsidP="009E78A2">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9E78A2" w:rsidRPr="00B568CA" w:rsidRDefault="009E78A2" w:rsidP="009E78A2">
      <w:pPr>
        <w:spacing w:before="120" w:after="0" w:line="264" w:lineRule="auto"/>
        <w:ind w:firstLine="650"/>
        <w:jc w:val="both"/>
        <w:rPr>
          <w:rFonts w:eastAsia="Calibri" w:cs="Times New Roman"/>
          <w:sz w:val="26"/>
          <w:szCs w:val="26"/>
          <w:lang w:val="pt-BR"/>
        </w:rPr>
      </w:pPr>
      <w:r w:rsidRPr="00B568CA">
        <w:rPr>
          <w:rFonts w:eastAsia="Calibri" w:cs="Times New Roman"/>
          <w:sz w:val="26"/>
          <w:szCs w:val="26"/>
          <w:lang w:val="pt-BR"/>
        </w:rPr>
        <w:t>Nhằm trang bị  cho người học một số kiến thức cơ bản về hệ thống quản lý chất lượng nói chung. Bản chất, các nguyên tắc và vai trò của một số hệ thống quản lý chất lượng tiêu biểu như hệ thống quản lý chất lượng ISO 9000, TQM, ISO 14000.</w:t>
      </w:r>
    </w:p>
    <w:p w:rsidR="009E78A2" w:rsidRPr="00B568CA" w:rsidRDefault="009E78A2" w:rsidP="009E78A2">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 Khái quát về hệ thống chất lượng</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2.1.1. Khái niệm về hệ thống quản lý chất lượng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2.1.2 . Chức năng của hệ thống quản lý chất lượng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2.1.3. Vai trò của hệ thống quản lý chất lượng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 Hệ thống quản lý chất lượng ISO 9000</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2.2.1. Bản chất</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2.2.2. Các nguyên tắc của ISO 9000</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2.2.3. Vai trò của bộ tiêu chuẩn ISO 9000</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Hệ thống quản lý chất lượng TQM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2.3.1. Khái niệm</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2.3.2. Mục tiêu của  TQM</w:t>
      </w:r>
    </w:p>
    <w:p w:rsidR="009E78A2" w:rsidRPr="00B568CA" w:rsidRDefault="009E78A2" w:rsidP="009E78A2">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2.3.3. Các nguyên tắc của TQM</w:t>
      </w:r>
    </w:p>
    <w:p w:rsidR="009E78A2" w:rsidRPr="00B568CA" w:rsidRDefault="009E78A2" w:rsidP="009E78A2">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2.4.</w:t>
      </w:r>
      <w:r w:rsidRPr="00B568CA">
        <w:rPr>
          <w:rFonts w:eastAsia="Calibri" w:cs="Times New Roman"/>
          <w:sz w:val="26"/>
          <w:szCs w:val="26"/>
          <w:lang w:val="fr-FR"/>
        </w:rPr>
        <w:tab/>
        <w:t>Hệ thống quản lý chất lượng ISO 14000</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9E78A2" w:rsidRPr="00B568CA" w:rsidRDefault="009E78A2" w:rsidP="009E78A2">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2.5.</w:t>
      </w:r>
      <w:r w:rsidRPr="00B568CA">
        <w:rPr>
          <w:rFonts w:eastAsia="Calibri" w:cs="Times New Roman"/>
          <w:sz w:val="26"/>
          <w:szCs w:val="26"/>
          <w:lang w:val="fr-FR"/>
        </w:rPr>
        <w:tab/>
        <w:t xml:space="preserve">Hệ thống quản lý nhà nước và quản lý của doanh nghiệp về chất lượng sản </w:t>
      </w:r>
      <w:r w:rsidRPr="00B568CA">
        <w:rPr>
          <w:rFonts w:eastAsia="Calibri" w:cs="Times New Roman"/>
          <w:sz w:val="26"/>
          <w:szCs w:val="26"/>
          <w:lang w:val="fr-FR"/>
        </w:rPr>
        <w:tab/>
        <w:t xml:space="preserve">phẩm </w:t>
      </w:r>
      <w:r w:rsidRPr="00B568CA">
        <w:rPr>
          <w:rFonts w:eastAsia="Calibri" w:cs="Times New Roman"/>
          <w:sz w:val="26"/>
          <w:szCs w:val="26"/>
          <w:lang w:val="fr-FR"/>
        </w:rPr>
        <w:tab/>
        <w:t>và dịch vụ</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9E78A2" w:rsidRPr="00B568CA" w:rsidRDefault="009E78A2" w:rsidP="009E78A2">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2.5.1. Hệ thống quản lý nhà nước về chất lượng sản phẩm và dịch vụ</w:t>
      </w:r>
    </w:p>
    <w:p w:rsidR="009E78A2" w:rsidRPr="00B568CA" w:rsidRDefault="009E78A2" w:rsidP="009E78A2">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2.5.2. Hệ thống quản lý của doanh nghiệp về chất lượng sản phẩm và dịch vụ</w:t>
      </w:r>
    </w:p>
    <w:p w:rsidR="009E78A2" w:rsidRPr="00B568CA" w:rsidRDefault="009E78A2" w:rsidP="009E78A2">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ab/>
        <w:t>Kiểm tra</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9E78A2" w:rsidRPr="00B568CA" w:rsidRDefault="009E78A2" w:rsidP="009E78A2">
      <w:pPr>
        <w:tabs>
          <w:tab w:val="left" w:pos="5670"/>
          <w:tab w:val="left" w:pos="711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lastRenderedPageBreak/>
        <w:t xml:space="preserve">Chương 3: </w:t>
      </w:r>
      <w:r w:rsidRPr="00B568CA">
        <w:rPr>
          <w:rFonts w:eastAsia="Calibri" w:cs="Times New Roman"/>
          <w:b/>
          <w:bCs/>
          <w:sz w:val="26"/>
          <w:szCs w:val="26"/>
          <w:lang w:val="fr-FR"/>
        </w:rPr>
        <w:t>Đảm bảo và cải tiến chất lượng sản phẩm</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7 giờ</w:t>
      </w:r>
    </w:p>
    <w:p w:rsidR="009E78A2" w:rsidRPr="00B568CA" w:rsidRDefault="009E78A2" w:rsidP="009E78A2">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9E78A2" w:rsidRPr="00B568CA" w:rsidRDefault="009E78A2" w:rsidP="009E78A2">
      <w:pPr>
        <w:spacing w:before="120" w:after="0" w:line="264" w:lineRule="auto"/>
        <w:ind w:firstLine="720"/>
        <w:jc w:val="both"/>
        <w:rPr>
          <w:rFonts w:eastAsia="Times New Roman" w:cs="Times New Roman"/>
          <w:iCs/>
          <w:sz w:val="26"/>
          <w:szCs w:val="26"/>
          <w:lang w:val="sv-SE"/>
        </w:rPr>
      </w:pPr>
      <w:r w:rsidRPr="00B568CA">
        <w:rPr>
          <w:rFonts w:eastAsia="Calibri" w:cs="Times New Roman"/>
          <w:sz w:val="26"/>
          <w:szCs w:val="26"/>
          <w:lang w:val="fr-FR"/>
        </w:rPr>
        <w:t>Nhằm cung cấp cho người học một số kiến thức cơ bản về đảm bảo chất lượng và cải tiến chất lượng sản phẩm</w:t>
      </w:r>
    </w:p>
    <w:p w:rsidR="009E78A2" w:rsidRPr="00B568CA" w:rsidRDefault="009E78A2" w:rsidP="009E78A2">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9E78A2" w:rsidRPr="00B568CA" w:rsidRDefault="009E78A2" w:rsidP="009E78A2">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2.1.</w:t>
      </w:r>
      <w:r w:rsidRPr="00B568CA">
        <w:rPr>
          <w:rFonts w:eastAsia="Calibri" w:cs="Times New Roman"/>
          <w:sz w:val="26"/>
          <w:szCs w:val="26"/>
          <w:lang w:val="fr-FR"/>
        </w:rPr>
        <w:tab/>
        <w:t>Đảm bảo chất lượng</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2.1.1.Bản chất của đảm bảo chất lượng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2.1.2.Đảm bảo chất lượng trong các giai đoạn thuộc chu kỳ sống của sản phẩm</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2.1.3.Các nguyên tắc của đảm bảo chất lượng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2.1.4.Vai trò của đảm bảo chất lượng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2.1.5.Chức năng của đảm bảo chất lượng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Cải tiến chất lượng sản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2.2.1.Khái niệm</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2.2.2.ý nghĩa của việc cải tiến chất lượng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2.2.3.Các phương pháp cải tiến chất lượng sản phẩm</w:t>
      </w:r>
    </w:p>
    <w:p w:rsidR="009E78A2" w:rsidRPr="00B568CA" w:rsidRDefault="009E78A2" w:rsidP="009E78A2">
      <w:pPr>
        <w:spacing w:before="120" w:after="0" w:line="264" w:lineRule="auto"/>
        <w:ind w:left="270"/>
        <w:rPr>
          <w:rFonts w:eastAsia="Calibri" w:cs="Times New Roman"/>
          <w:iCs/>
          <w:sz w:val="26"/>
          <w:szCs w:val="26"/>
          <w:lang w:val="pt-BR"/>
        </w:rPr>
      </w:pPr>
      <w:r w:rsidRPr="00B568CA">
        <w:rPr>
          <w:rFonts w:eastAsia="Calibri" w:cs="Times New Roman"/>
          <w:iCs/>
          <w:sz w:val="26"/>
          <w:szCs w:val="26"/>
          <w:lang w:val="pt-BR"/>
        </w:rPr>
        <w:t>2.2.3.1.Phương pháp nâng cao chất lượng sản phẩm</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iCs/>
          <w:sz w:val="26"/>
          <w:szCs w:val="26"/>
          <w:lang w:val="pt-BR"/>
        </w:rPr>
        <w:t>2.2.3.2.Phương pháp cải tiến liên tục các quá trình</w:t>
      </w:r>
    </w:p>
    <w:p w:rsidR="009E78A2" w:rsidRPr="00B568CA" w:rsidRDefault="009E78A2" w:rsidP="009E78A2">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pt-BR"/>
        </w:rPr>
        <w:t>Quản lý chất lượng sản phẩm ăn uống</w:t>
      </w:r>
      <w:r w:rsidRPr="00B568CA">
        <w:rPr>
          <w:rFonts w:eastAsia="Times New Roman" w:cs="Times New Roman"/>
          <w:b/>
          <w:sz w:val="26"/>
          <w:szCs w:val="26"/>
          <w:lang w:val="sv-SE"/>
        </w:rPr>
        <w:tab/>
      </w:r>
      <w:r w:rsidRPr="00B568CA">
        <w:rPr>
          <w:rFonts w:eastAsia="Times New Roman" w:cs="Times New Roman"/>
          <w:iCs/>
          <w:sz w:val="26"/>
          <w:szCs w:val="26"/>
          <w:lang w:val="pt-BR"/>
        </w:rPr>
        <w:t>Thời gian: 8 giờ</w:t>
      </w:r>
    </w:p>
    <w:p w:rsidR="009E78A2" w:rsidRPr="00B568CA" w:rsidRDefault="009E78A2" w:rsidP="009E78A2">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9E78A2" w:rsidRPr="00B568CA" w:rsidRDefault="009E78A2" w:rsidP="009E78A2">
      <w:pPr>
        <w:spacing w:before="120" w:after="0" w:line="264" w:lineRule="auto"/>
        <w:ind w:firstLine="720"/>
        <w:jc w:val="both"/>
        <w:rPr>
          <w:rFonts w:eastAsia="Times New Roman" w:cs="Times New Roman"/>
          <w:iCs/>
          <w:sz w:val="26"/>
          <w:szCs w:val="26"/>
          <w:lang w:val="sv-SE"/>
        </w:rPr>
      </w:pPr>
      <w:r w:rsidRPr="00B568CA">
        <w:rPr>
          <w:rFonts w:eastAsia="Calibri" w:cs="Times New Roman"/>
          <w:sz w:val="26"/>
          <w:szCs w:val="26"/>
          <w:lang w:val="pt-BR"/>
        </w:rPr>
        <w:t>Nhằm cung cấp cho người học một số kiến thức cơ bản về quản lý chất lượng sản phẩm ăn uống</w:t>
      </w:r>
    </w:p>
    <w:p w:rsidR="009E78A2" w:rsidRPr="00B568CA" w:rsidRDefault="009E78A2" w:rsidP="009E78A2">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 xml:space="preserve">Các đặc điểm cơ bản quản lý chất lượng  sản phẩm ăn uống     </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Chu trình quản lý chất lượng sản phẩm ăn uống </w:t>
      </w:r>
      <w:r w:rsidRPr="00B568CA">
        <w:rPr>
          <w:rFonts w:eastAsia="Calibri" w:cs="Times New Roman"/>
          <w:sz w:val="26"/>
          <w:szCs w:val="26"/>
          <w:lang w:val="pt-BR"/>
        </w:rPr>
        <w:tab/>
      </w:r>
      <w:r w:rsidRPr="00B568CA">
        <w:rPr>
          <w:rFonts w:eastAsia="Calibri" w:cs="Times New Roman"/>
          <w:sz w:val="26"/>
          <w:szCs w:val="26"/>
          <w:lang w:val="pt-BR"/>
        </w:rPr>
        <w:tab/>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2.2.1.Xác định mục tiêu, nhiệm vụ</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2.2.2.Xác định các phương pháp đạt mục tiêu</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2.2.3.Huấn luyện và đào tạo</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2.2.4.Thực hiện công việc</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2.2.5.Kiểm tra kết quả thực hiện công việc</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lastRenderedPageBreak/>
        <w:t>2.2.6.Thực hiện các tác động điều chỉnh thích hợp</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Quản lý lỗ hổng chất lượng sản phẩm ăn uống </w:t>
      </w:r>
      <w:r w:rsidRPr="00B568CA">
        <w:rPr>
          <w:rFonts w:eastAsia="Calibri" w:cs="Times New Roman"/>
          <w:sz w:val="26"/>
          <w:szCs w:val="26"/>
          <w:lang w:val="pt-BR"/>
        </w:rPr>
        <w:tab/>
      </w:r>
      <w:r w:rsidRPr="00B568CA">
        <w:rPr>
          <w:rFonts w:eastAsia="Calibri" w:cs="Times New Roman"/>
          <w:sz w:val="26"/>
          <w:szCs w:val="26"/>
          <w:lang w:val="pt-BR"/>
        </w:rPr>
        <w:tab/>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 xml:space="preserve">2.3.1.Khái niệm </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2.3.2.Mô hình lỗ hổng chất lượng sản phẩm ăn uống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2.3.3.Quản lý lỗ hổng chất lượng sản phẩm ăn uống</w:t>
      </w:r>
    </w:p>
    <w:p w:rsidR="009E78A2" w:rsidRPr="00B568CA" w:rsidRDefault="009E78A2" w:rsidP="009E78A2">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ab/>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9E78A2" w:rsidRPr="00B568CA" w:rsidRDefault="009E78A2" w:rsidP="009E78A2">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9E78A2" w:rsidRPr="00B568CA" w:rsidRDefault="009E78A2" w:rsidP="009E78A2">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9E78A2" w:rsidRPr="00B568CA" w:rsidRDefault="009E78A2" w:rsidP="009E78A2">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9E78A2" w:rsidRPr="00B568CA" w:rsidRDefault="009E78A2" w:rsidP="009E78A2">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 Giáo trình, tải liệu, hình ảnh minh họa.</w:t>
      </w:r>
    </w:p>
    <w:p w:rsidR="009E78A2" w:rsidRPr="00B568CA" w:rsidRDefault="009E78A2" w:rsidP="009E78A2">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9E78A2" w:rsidRPr="00B568CA" w:rsidRDefault="009E78A2" w:rsidP="009E78A2">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9E78A2" w:rsidRPr="00B568CA" w:rsidRDefault="009E78A2" w:rsidP="009E78A2">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9E78A2" w:rsidRPr="00B568CA" w:rsidRDefault="009E78A2" w:rsidP="009E78A2">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Khái niệm về chất l</w:t>
      </w:r>
      <w:r w:rsidRPr="00B568CA">
        <w:rPr>
          <w:rFonts w:eastAsia="Calibri" w:cs="Times New Roman"/>
          <w:sz w:val="26"/>
          <w:szCs w:val="26"/>
          <w:lang w:val="pt-BR"/>
        </w:rPr>
        <w:softHyphen/>
        <w:t>ượng sản phẩm, đặc điểm của chất l</w:t>
      </w:r>
      <w:r w:rsidRPr="00B568CA">
        <w:rPr>
          <w:rFonts w:eastAsia="Calibri" w:cs="Times New Roman"/>
          <w:sz w:val="26"/>
          <w:szCs w:val="26"/>
          <w:lang w:val="pt-BR"/>
        </w:rPr>
        <w:softHyphen/>
        <w:t>ượng sản phẩm.</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Tầm quan trọng của việc quản lý chất lư</w:t>
      </w:r>
      <w:r w:rsidRPr="00B568CA">
        <w:rPr>
          <w:rFonts w:eastAsia="Calibri" w:cs="Times New Roman"/>
          <w:sz w:val="26"/>
          <w:szCs w:val="26"/>
          <w:lang w:val="pt-BR"/>
        </w:rPr>
        <w:softHyphen/>
        <w:t>ợng.</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Các nội dung cơ bản của quản lý chất l</w:t>
      </w:r>
      <w:r w:rsidRPr="00B568CA">
        <w:rPr>
          <w:rFonts w:eastAsia="Calibri" w:cs="Times New Roman"/>
          <w:sz w:val="26"/>
          <w:szCs w:val="26"/>
          <w:lang w:val="pt-BR"/>
        </w:rPr>
        <w:softHyphen/>
        <w:t xml:space="preserve">ượng, </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Hệ thống quản lý chất l</w:t>
      </w:r>
      <w:r w:rsidRPr="00B568CA">
        <w:rPr>
          <w:rFonts w:eastAsia="Calibri" w:cs="Times New Roman"/>
          <w:sz w:val="26"/>
          <w:szCs w:val="26"/>
          <w:lang w:val="pt-BR"/>
        </w:rPr>
        <w:softHyphen/>
        <w:t xml:space="preserve">ượng. </w:t>
      </w:r>
    </w:p>
    <w:p w:rsidR="009E78A2" w:rsidRPr="00B568CA" w:rsidRDefault="009E78A2" w:rsidP="009E78A2">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Quản lý chất l</w:t>
      </w:r>
      <w:r w:rsidRPr="00B568CA">
        <w:rPr>
          <w:rFonts w:eastAsia="Calibri" w:cs="Times New Roman"/>
          <w:sz w:val="26"/>
          <w:szCs w:val="26"/>
          <w:lang w:val="pt-BR"/>
        </w:rPr>
        <w:softHyphen/>
        <w:t>ượng dịch vụ trong các doanh nghiệp Khách sạn - du lịch.</w:t>
      </w:r>
    </w:p>
    <w:p w:rsidR="009E78A2" w:rsidRPr="00B568CA" w:rsidRDefault="009E78A2" w:rsidP="009E78A2">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9E78A2" w:rsidRPr="00B568CA" w:rsidRDefault="009E78A2" w:rsidP="009E78A2">
      <w:pPr>
        <w:tabs>
          <w:tab w:val="left" w:pos="900"/>
        </w:tabs>
        <w:spacing w:before="120" w:after="0" w:line="264" w:lineRule="auto"/>
        <w:ind w:firstLine="900"/>
        <w:jc w:val="both"/>
        <w:rPr>
          <w:rFonts w:eastAsia="Calibri" w:cs="Times New Roman"/>
          <w:sz w:val="26"/>
          <w:szCs w:val="26"/>
          <w:lang w:val="pt-BR"/>
        </w:rPr>
      </w:pPr>
      <w:r w:rsidRPr="00B568CA">
        <w:rPr>
          <w:rFonts w:eastAsia="Calibri" w:cs="Times New Roman"/>
          <w:sz w:val="26"/>
          <w:szCs w:val="26"/>
          <w:lang w:val="pt-BR"/>
        </w:rPr>
        <w:t>+ Vận dụng  vào thực tiễn các hoạt động liên quan tới việc đảm bảo và cải tiến chất lượng sản phẩm.</w:t>
      </w:r>
    </w:p>
    <w:p w:rsidR="009E78A2" w:rsidRPr="00B568CA" w:rsidRDefault="009E78A2" w:rsidP="009E78A2">
      <w:pPr>
        <w:spacing w:before="120" w:after="0" w:line="264" w:lineRule="auto"/>
        <w:ind w:firstLine="900"/>
        <w:jc w:val="both"/>
        <w:rPr>
          <w:rFonts w:eastAsia="Calibri" w:cs="Times New Roman"/>
          <w:sz w:val="26"/>
          <w:szCs w:val="26"/>
          <w:lang w:val="pt-BR"/>
        </w:rPr>
      </w:pPr>
      <w:r w:rsidRPr="00B568CA">
        <w:rPr>
          <w:rFonts w:eastAsia="Calibri" w:cs="Times New Roman"/>
          <w:sz w:val="26"/>
          <w:szCs w:val="26"/>
          <w:lang w:val="pt-BR"/>
        </w:rPr>
        <w:t>+ Vận dụng vào thực tiễn việc quản lý và nâng cao chất lư</w:t>
      </w:r>
      <w:r w:rsidRPr="00B568CA">
        <w:rPr>
          <w:rFonts w:eastAsia="Calibri" w:cs="Times New Roman"/>
          <w:sz w:val="26"/>
          <w:szCs w:val="26"/>
          <w:lang w:val="pt-BR"/>
        </w:rPr>
        <w:softHyphen/>
        <w:t>ợng sản phẩm tại các doanh nghiệp Bakery, Nhà hàng, Khách sạn - Du lịch.</w:t>
      </w:r>
    </w:p>
    <w:p w:rsidR="009E78A2" w:rsidRPr="00B568CA" w:rsidRDefault="009E78A2" w:rsidP="009E78A2">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9E78A2">
        <w:rPr>
          <w:rFonts w:eastAsia="Calibri" w:cs="Times New Roman"/>
          <w:bCs/>
          <w:sz w:val="26"/>
          <w:szCs w:val="26"/>
          <w:lang w:val="pt-BR"/>
        </w:rPr>
        <w:t xml:space="preserve">Sinh viên học tập nghiêm túc,  nghiên cứu, tham khảo tài liệu </w:t>
      </w:r>
      <w:r w:rsidRPr="009E78A2">
        <w:rPr>
          <w:rFonts w:eastAsia="SimSun" w:cs="Times New Roman"/>
          <w:sz w:val="26"/>
          <w:szCs w:val="26"/>
          <w:lang w:val="pt-BR"/>
        </w:rPr>
        <w:t xml:space="preserve"> nhằm phát huy khả năng ứng dụng vào thực tiễn sản xuất</w:t>
      </w:r>
    </w:p>
    <w:p w:rsidR="009E78A2" w:rsidRPr="00B568CA" w:rsidRDefault="009E78A2" w:rsidP="009E78A2">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tực luận hoặc trắn nghiệm.</w:t>
      </w:r>
    </w:p>
    <w:p w:rsidR="009E78A2" w:rsidRPr="00B568CA" w:rsidRDefault="009E78A2" w:rsidP="009E78A2">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9E78A2" w:rsidRPr="00B568CA" w:rsidRDefault="009E78A2" w:rsidP="009E78A2">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xml:space="preserve">1. Phạm vi áp dụng: </w:t>
      </w:r>
    </w:p>
    <w:p w:rsidR="009E78A2" w:rsidRPr="00B568CA" w:rsidRDefault="009E78A2" w:rsidP="009E78A2">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9E78A2" w:rsidRPr="00B568CA" w:rsidRDefault="009E78A2" w:rsidP="009E78A2">
      <w:pPr>
        <w:spacing w:before="120" w:after="0" w:line="264" w:lineRule="auto"/>
        <w:ind w:firstLine="540"/>
        <w:jc w:val="both"/>
        <w:rPr>
          <w:rFonts w:eastAsia="Calibri" w:cs="Times New Roman"/>
          <w:iCs/>
          <w:sz w:val="26"/>
          <w:szCs w:val="26"/>
          <w:lang w:val="sv-SE"/>
        </w:rPr>
      </w:pPr>
      <w:r w:rsidRPr="00B568CA">
        <w:rPr>
          <w:rFonts w:eastAsia="Calibri" w:cs="Times New Roman"/>
          <w:iCs/>
          <w:sz w:val="26"/>
          <w:szCs w:val="26"/>
          <w:lang w:val="sv-SE"/>
        </w:rPr>
        <w:t>- Phương pháp giảng dạy:</w:t>
      </w:r>
    </w:p>
    <w:p w:rsidR="009E78A2" w:rsidRPr="00B568CA" w:rsidRDefault="009E78A2" w:rsidP="009E78A2">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Thuyết trình, giảng giải.</w:t>
      </w:r>
    </w:p>
    <w:p w:rsidR="009E78A2" w:rsidRPr="00B568CA" w:rsidRDefault="009E78A2" w:rsidP="009E78A2">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Nêu vấn đề, giao bài tập nhóm cho các sinh hoạt ngoại khoá và sưu tầm tư liệu.</w:t>
      </w:r>
    </w:p>
    <w:p w:rsidR="009E78A2" w:rsidRPr="00B568CA" w:rsidRDefault="009E78A2" w:rsidP="009E78A2">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Thảo luận nhóm để người học tự rút ra kết luận.</w:t>
      </w:r>
    </w:p>
    <w:p w:rsidR="009E78A2" w:rsidRPr="00B568CA" w:rsidRDefault="009E78A2" w:rsidP="009E78A2">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T</w:t>
      </w:r>
      <w:r w:rsidRPr="00B568CA">
        <w:rPr>
          <w:rFonts w:eastAsia="Calibri" w:cs="Times New Roman"/>
          <w:sz w:val="26"/>
          <w:szCs w:val="26"/>
          <w:lang w:val="vi-VN"/>
        </w:rPr>
        <w:t>r</w:t>
      </w:r>
      <w:r w:rsidRPr="00B568CA">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9E78A2" w:rsidRPr="00B568CA" w:rsidRDefault="009E78A2" w:rsidP="009E78A2">
      <w:pPr>
        <w:tabs>
          <w:tab w:val="left" w:pos="0"/>
        </w:tabs>
        <w:spacing w:before="120" w:after="0" w:line="264" w:lineRule="auto"/>
        <w:ind w:firstLine="540"/>
        <w:rPr>
          <w:rFonts w:eastAsia="Calibri" w:cs="Times New Roman"/>
          <w:iCs/>
          <w:sz w:val="26"/>
          <w:szCs w:val="26"/>
          <w:lang w:val="sv-SE"/>
        </w:rPr>
      </w:pPr>
      <w:r w:rsidRPr="00B568CA">
        <w:rPr>
          <w:rFonts w:eastAsia="Calibri" w:cs="Times New Roman"/>
          <w:iCs/>
          <w:sz w:val="26"/>
          <w:szCs w:val="26"/>
          <w:lang w:val="sv-SE"/>
        </w:rPr>
        <w:t>- Đối với giáo viên:</w:t>
      </w:r>
    </w:p>
    <w:p w:rsidR="009E78A2" w:rsidRPr="00B568CA" w:rsidRDefault="009E78A2" w:rsidP="009E78A2">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Có chương trình môn học.</w:t>
      </w:r>
    </w:p>
    <w:p w:rsidR="009E78A2" w:rsidRPr="00B568CA" w:rsidRDefault="009E78A2" w:rsidP="009E78A2">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Có bài giảng chi tiết.</w:t>
      </w:r>
    </w:p>
    <w:p w:rsidR="009E78A2" w:rsidRPr="009E78A2" w:rsidRDefault="009E78A2" w:rsidP="009E78A2">
      <w:pPr>
        <w:tabs>
          <w:tab w:val="left" w:pos="0"/>
        </w:tabs>
        <w:spacing w:before="120" w:after="0" w:line="264" w:lineRule="auto"/>
        <w:ind w:firstLine="900"/>
        <w:jc w:val="both"/>
        <w:rPr>
          <w:rFonts w:eastAsia="Calibri" w:cs="Times New Roman"/>
          <w:sz w:val="26"/>
          <w:szCs w:val="26"/>
          <w:lang w:val="sv-SE"/>
        </w:rPr>
      </w:pPr>
      <w:r w:rsidRPr="009E78A2">
        <w:rPr>
          <w:rFonts w:eastAsia="Calibri" w:cs="Times New Roman"/>
          <w:sz w:val="26"/>
          <w:szCs w:val="26"/>
          <w:lang w:val="sv-SE"/>
        </w:rPr>
        <w:t xml:space="preserve">+ Được đào tạo chính qui về hoạt động kinh doanh du lịch - khách sạn và có kiến thức thực tế về hoạt động kinh doanh du lịch - khách sạn tại Việt Nam. </w:t>
      </w:r>
    </w:p>
    <w:p w:rsidR="009E78A2" w:rsidRPr="009E78A2" w:rsidRDefault="009E78A2" w:rsidP="009E78A2">
      <w:pPr>
        <w:tabs>
          <w:tab w:val="left" w:pos="0"/>
        </w:tabs>
        <w:spacing w:before="120" w:after="0" w:line="264" w:lineRule="auto"/>
        <w:ind w:firstLine="900"/>
        <w:jc w:val="both"/>
        <w:rPr>
          <w:rFonts w:eastAsia="Calibri" w:cs="Times New Roman"/>
          <w:sz w:val="26"/>
          <w:szCs w:val="26"/>
          <w:lang w:val="sv-SE"/>
        </w:rPr>
      </w:pPr>
      <w:r w:rsidRPr="009E78A2">
        <w:rPr>
          <w:rFonts w:eastAsia="Calibri" w:cs="Times New Roman"/>
          <w:sz w:val="26"/>
          <w:szCs w:val="26"/>
          <w:lang w:val="sv-SE"/>
        </w:rPr>
        <w:t>+ Có những hiểu biết cơ bản về chất lượng sản phẩm, quản lý chất lượng sản phẩm và các vấn đề có liên quan.</w:t>
      </w:r>
    </w:p>
    <w:p w:rsidR="009E78A2" w:rsidRPr="009E78A2" w:rsidRDefault="009E78A2" w:rsidP="009E78A2">
      <w:pPr>
        <w:tabs>
          <w:tab w:val="left" w:pos="0"/>
        </w:tabs>
        <w:spacing w:before="120" w:after="0" w:line="264" w:lineRule="auto"/>
        <w:ind w:firstLine="900"/>
        <w:jc w:val="both"/>
        <w:rPr>
          <w:rFonts w:eastAsia="Calibri" w:cs="Times New Roman"/>
          <w:sz w:val="26"/>
          <w:szCs w:val="26"/>
          <w:lang w:val="sv-SE"/>
        </w:rPr>
      </w:pPr>
      <w:r w:rsidRPr="009E78A2">
        <w:rPr>
          <w:rFonts w:eastAsia="Calibri" w:cs="Times New Roman"/>
          <w:sz w:val="26"/>
          <w:szCs w:val="26"/>
          <w:lang w:val="sv-SE"/>
        </w:rPr>
        <w:t>+ Đã tham gia học bồi dưỡng nghiệp vụ sư phạm cơ bản và biết cách  truyền đạt kiến thức cho người học có hiệu quả.</w:t>
      </w:r>
    </w:p>
    <w:p w:rsidR="009E78A2" w:rsidRPr="009E78A2" w:rsidRDefault="009E78A2" w:rsidP="009E78A2">
      <w:pPr>
        <w:tabs>
          <w:tab w:val="left" w:pos="0"/>
        </w:tabs>
        <w:spacing w:before="120" w:after="0" w:line="264" w:lineRule="auto"/>
        <w:ind w:firstLine="900"/>
        <w:rPr>
          <w:rFonts w:eastAsia="Calibri" w:cs="Times New Roman"/>
          <w:spacing w:val="-4"/>
          <w:sz w:val="26"/>
          <w:szCs w:val="26"/>
          <w:lang w:val="sv-SE"/>
        </w:rPr>
      </w:pPr>
      <w:r w:rsidRPr="00B568CA">
        <w:rPr>
          <w:rFonts w:eastAsia="Calibri" w:cs="Times New Roman"/>
          <w:iCs/>
          <w:sz w:val="26"/>
          <w:szCs w:val="26"/>
          <w:lang w:val="sv-SE"/>
        </w:rPr>
        <w:t>- Đối với người học:</w:t>
      </w:r>
      <w:r w:rsidRPr="009E78A2">
        <w:rPr>
          <w:rFonts w:eastAsia="Calibri" w:cs="Times New Roman"/>
          <w:sz w:val="26"/>
          <w:szCs w:val="26"/>
          <w:lang w:val="sv-SE"/>
        </w:rPr>
        <w:t xml:space="preserve"> Tuân thủ chặt chẽ các nội qui kỷ luật học tập do Trường đề ra.</w:t>
      </w:r>
    </w:p>
    <w:p w:rsidR="009E78A2" w:rsidRPr="00B568CA" w:rsidRDefault="009E78A2" w:rsidP="009E78A2">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9E78A2" w:rsidRPr="00B568CA" w:rsidRDefault="009E78A2" w:rsidP="009E78A2">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Chương 2, chương 4.</w:t>
      </w:r>
    </w:p>
    <w:p w:rsidR="009E78A2" w:rsidRPr="00B568CA" w:rsidRDefault="009E78A2" w:rsidP="009E78A2">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9E78A2" w:rsidRPr="009E78A2" w:rsidRDefault="009E78A2" w:rsidP="009E78A2">
      <w:pPr>
        <w:spacing w:before="120" w:after="0" w:line="264" w:lineRule="auto"/>
        <w:ind w:firstLine="720"/>
        <w:jc w:val="both"/>
        <w:rPr>
          <w:rFonts w:eastAsia="Calibri" w:cs="Times New Roman"/>
          <w:sz w:val="26"/>
          <w:szCs w:val="26"/>
          <w:lang w:val="sv-SE"/>
        </w:rPr>
      </w:pPr>
      <w:r w:rsidRPr="009E78A2">
        <w:rPr>
          <w:rFonts w:eastAsia="Calibri" w:cs="Times New Roman"/>
          <w:sz w:val="26"/>
          <w:szCs w:val="26"/>
          <w:lang w:val="sv-SE"/>
        </w:rPr>
        <w:t xml:space="preserve">- </w:t>
      </w:r>
      <w:r w:rsidRPr="009E78A2">
        <w:rPr>
          <w:rFonts w:eastAsia="Calibri" w:cs="Times New Roman"/>
          <w:spacing w:val="-8"/>
          <w:sz w:val="26"/>
          <w:szCs w:val="26"/>
          <w:lang w:val="sv-SE"/>
        </w:rPr>
        <w:t xml:space="preserve">Đặng Đức Dũng, Lại Đức Cận, </w:t>
      </w:r>
      <w:r w:rsidRPr="009E78A2">
        <w:rPr>
          <w:rFonts w:eastAsia="Calibri" w:cs="Times New Roman"/>
          <w:iCs/>
          <w:spacing w:val="-8"/>
          <w:sz w:val="26"/>
          <w:szCs w:val="26"/>
          <w:lang w:val="sv-SE"/>
        </w:rPr>
        <w:t>Quản lý chất l</w:t>
      </w:r>
      <w:r w:rsidRPr="009E78A2">
        <w:rPr>
          <w:rFonts w:eastAsia="Calibri" w:cs="Times New Roman"/>
          <w:iCs/>
          <w:spacing w:val="-8"/>
          <w:sz w:val="26"/>
          <w:szCs w:val="26"/>
          <w:lang w:val="sv-SE"/>
        </w:rPr>
        <w:softHyphen/>
        <w:t>ượng sản phẩm</w:t>
      </w:r>
      <w:r w:rsidRPr="009E78A2">
        <w:rPr>
          <w:rFonts w:eastAsia="Calibri" w:cs="Times New Roman"/>
          <w:spacing w:val="-8"/>
          <w:sz w:val="26"/>
          <w:szCs w:val="26"/>
          <w:lang w:val="sv-SE"/>
        </w:rPr>
        <w:t>, Đại học th</w:t>
      </w:r>
      <w:r w:rsidRPr="009E78A2">
        <w:rPr>
          <w:rFonts w:eastAsia="Calibri" w:cs="Times New Roman"/>
          <w:spacing w:val="-8"/>
          <w:sz w:val="26"/>
          <w:szCs w:val="26"/>
          <w:lang w:val="sv-SE"/>
        </w:rPr>
        <w:softHyphen/>
        <w:t>ương mại</w:t>
      </w:r>
      <w:r w:rsidRPr="009E78A2">
        <w:rPr>
          <w:rFonts w:eastAsia="Calibri" w:cs="Times New Roman"/>
          <w:sz w:val="26"/>
          <w:szCs w:val="26"/>
          <w:lang w:val="sv-SE"/>
        </w:rPr>
        <w:t xml:space="preserve"> 1995.</w:t>
      </w:r>
    </w:p>
    <w:p w:rsidR="009E78A2" w:rsidRPr="009E78A2" w:rsidRDefault="009E78A2" w:rsidP="009E78A2">
      <w:pPr>
        <w:spacing w:before="120" w:after="0" w:line="264" w:lineRule="auto"/>
        <w:ind w:firstLine="720"/>
        <w:jc w:val="both"/>
        <w:rPr>
          <w:rFonts w:eastAsia="Calibri" w:cs="Times New Roman"/>
          <w:sz w:val="26"/>
          <w:szCs w:val="26"/>
          <w:lang w:val="sv-SE"/>
        </w:rPr>
      </w:pPr>
      <w:r w:rsidRPr="009E78A2">
        <w:rPr>
          <w:rFonts w:eastAsia="Calibri" w:cs="Times New Roman"/>
          <w:sz w:val="26"/>
          <w:szCs w:val="26"/>
          <w:lang w:val="sv-SE"/>
        </w:rPr>
        <w:t xml:space="preserve">- Đặng Minh Trang,  </w:t>
      </w:r>
      <w:r w:rsidRPr="009E78A2">
        <w:rPr>
          <w:rFonts w:eastAsia="Calibri" w:cs="Times New Roman"/>
          <w:iCs/>
          <w:sz w:val="26"/>
          <w:szCs w:val="26"/>
          <w:lang w:val="sv-SE"/>
        </w:rPr>
        <w:t>Quản lý chất l</w:t>
      </w:r>
      <w:r w:rsidRPr="009E78A2">
        <w:rPr>
          <w:rFonts w:eastAsia="Calibri" w:cs="Times New Roman"/>
          <w:iCs/>
          <w:sz w:val="26"/>
          <w:szCs w:val="26"/>
          <w:lang w:val="sv-SE"/>
        </w:rPr>
        <w:softHyphen/>
        <w:t>ượng trong các doanh nghiệp</w:t>
      </w:r>
      <w:r w:rsidRPr="009E78A2">
        <w:rPr>
          <w:rFonts w:eastAsia="Calibri" w:cs="Times New Roman"/>
          <w:sz w:val="26"/>
          <w:szCs w:val="26"/>
          <w:lang w:val="sv-SE"/>
        </w:rPr>
        <w:t>, NXB Giáo dục,1999.</w:t>
      </w:r>
    </w:p>
    <w:p w:rsidR="009E78A2" w:rsidRPr="009E78A2" w:rsidRDefault="009E78A2" w:rsidP="009E78A2">
      <w:pPr>
        <w:spacing w:before="120" w:after="0" w:line="264" w:lineRule="auto"/>
        <w:ind w:firstLine="720"/>
        <w:jc w:val="both"/>
        <w:rPr>
          <w:rFonts w:eastAsia="Calibri" w:cs="Times New Roman"/>
          <w:sz w:val="26"/>
          <w:szCs w:val="26"/>
          <w:lang w:val="sv-SE"/>
        </w:rPr>
      </w:pPr>
      <w:r w:rsidRPr="009E78A2">
        <w:rPr>
          <w:rFonts w:eastAsia="Calibri" w:cs="Times New Roman"/>
          <w:sz w:val="26"/>
          <w:szCs w:val="26"/>
          <w:lang w:val="sv-SE"/>
        </w:rPr>
        <w:t xml:space="preserve">- Bùi Nguyên Hùng, </w:t>
      </w:r>
      <w:r w:rsidRPr="009E78A2">
        <w:rPr>
          <w:rFonts w:eastAsia="Calibri" w:cs="Times New Roman"/>
          <w:iCs/>
          <w:sz w:val="26"/>
          <w:szCs w:val="26"/>
          <w:lang w:val="sv-SE"/>
        </w:rPr>
        <w:t>Quản lý chất l</w:t>
      </w:r>
      <w:r w:rsidRPr="009E78A2">
        <w:rPr>
          <w:rFonts w:eastAsia="Calibri" w:cs="Times New Roman"/>
          <w:iCs/>
          <w:sz w:val="26"/>
          <w:szCs w:val="26"/>
          <w:lang w:val="sv-SE"/>
        </w:rPr>
        <w:softHyphen/>
        <w:t>ượng toàn diện</w:t>
      </w:r>
      <w:r w:rsidRPr="009E78A2">
        <w:rPr>
          <w:rFonts w:eastAsia="Calibri" w:cs="Times New Roman"/>
          <w:sz w:val="26"/>
          <w:szCs w:val="26"/>
          <w:lang w:val="sv-SE"/>
        </w:rPr>
        <w:t>, NXB Trẻ, 1997.</w:t>
      </w:r>
    </w:p>
    <w:p w:rsidR="009E78A2" w:rsidRPr="009E78A2" w:rsidRDefault="009E78A2" w:rsidP="009E78A2">
      <w:pPr>
        <w:spacing w:before="120" w:after="0" w:line="264" w:lineRule="auto"/>
        <w:ind w:firstLine="720"/>
        <w:jc w:val="both"/>
        <w:rPr>
          <w:rFonts w:eastAsia="Calibri" w:cs="Times New Roman"/>
          <w:sz w:val="26"/>
          <w:szCs w:val="26"/>
          <w:lang w:val="sv-SE"/>
        </w:rPr>
      </w:pPr>
      <w:r w:rsidRPr="009E78A2">
        <w:rPr>
          <w:rFonts w:eastAsia="Calibri" w:cs="Times New Roman"/>
          <w:sz w:val="26"/>
          <w:szCs w:val="26"/>
          <w:lang w:val="sv-SE"/>
        </w:rPr>
        <w:t xml:space="preserve">- Phạm Xuân Hậu, </w:t>
      </w:r>
      <w:r w:rsidRPr="009E78A2">
        <w:rPr>
          <w:rFonts w:eastAsia="Calibri" w:cs="Times New Roman"/>
          <w:iCs/>
          <w:sz w:val="26"/>
          <w:szCs w:val="26"/>
          <w:lang w:val="sv-SE"/>
        </w:rPr>
        <w:t>Quản trị chất l</w:t>
      </w:r>
      <w:r w:rsidRPr="009E78A2">
        <w:rPr>
          <w:rFonts w:eastAsia="Calibri" w:cs="Times New Roman"/>
          <w:iCs/>
          <w:sz w:val="26"/>
          <w:szCs w:val="26"/>
          <w:lang w:val="sv-SE"/>
        </w:rPr>
        <w:softHyphen/>
        <w:t>ượng dịch vụ khách sạn du lịch</w:t>
      </w:r>
      <w:r w:rsidRPr="009E78A2">
        <w:rPr>
          <w:rFonts w:eastAsia="Calibri" w:cs="Times New Roman"/>
          <w:sz w:val="26"/>
          <w:szCs w:val="26"/>
          <w:lang w:val="sv-SE"/>
        </w:rPr>
        <w:t>, NXB Đại học quốc gia Hà nội, 2001.</w:t>
      </w:r>
    </w:p>
    <w:p w:rsidR="009E78A2" w:rsidRPr="00B568CA" w:rsidRDefault="009E78A2" w:rsidP="009E78A2">
      <w:pPr>
        <w:spacing w:before="120" w:after="0" w:line="264" w:lineRule="auto"/>
        <w:ind w:firstLine="720"/>
        <w:jc w:val="both"/>
        <w:rPr>
          <w:rFonts w:eastAsia="Calibri" w:cs="Times New Roman"/>
          <w:sz w:val="26"/>
          <w:szCs w:val="26"/>
        </w:rPr>
      </w:pPr>
      <w:r w:rsidRPr="00B568CA">
        <w:rPr>
          <w:rFonts w:eastAsia="Calibri" w:cs="Times New Roman"/>
          <w:sz w:val="26"/>
          <w:szCs w:val="26"/>
        </w:rPr>
        <w:lastRenderedPageBreak/>
        <w:t xml:space="preserve">- Geory  R.Beilharz and Ross L. Chapman, </w:t>
      </w:r>
      <w:r w:rsidRPr="00B568CA">
        <w:rPr>
          <w:rFonts w:eastAsia="Calibri" w:cs="Times New Roman"/>
          <w:iCs/>
          <w:sz w:val="26"/>
          <w:szCs w:val="26"/>
        </w:rPr>
        <w:t>Quality Management in Service organizations</w:t>
      </w:r>
      <w:r w:rsidRPr="00B568CA">
        <w:rPr>
          <w:rFonts w:eastAsia="Calibri" w:cs="Times New Roman"/>
          <w:sz w:val="26"/>
          <w:szCs w:val="26"/>
        </w:rPr>
        <w:t>, Longman Business &amp;Professional, 1994.</w:t>
      </w:r>
    </w:p>
    <w:p w:rsidR="009E78A2" w:rsidRPr="00B568CA" w:rsidRDefault="009E78A2" w:rsidP="009E78A2">
      <w:pPr>
        <w:spacing w:before="120" w:after="0" w:line="264" w:lineRule="auto"/>
        <w:ind w:firstLine="720"/>
        <w:jc w:val="both"/>
        <w:rPr>
          <w:rFonts w:eastAsia="Calibri" w:cs="Times New Roman"/>
          <w:spacing w:val="-8"/>
          <w:sz w:val="26"/>
          <w:szCs w:val="26"/>
        </w:rPr>
      </w:pPr>
      <w:r w:rsidRPr="00B568CA">
        <w:rPr>
          <w:rFonts w:eastAsia="Calibri" w:cs="Times New Roman"/>
          <w:sz w:val="26"/>
          <w:szCs w:val="26"/>
        </w:rPr>
        <w:t xml:space="preserve">- </w:t>
      </w:r>
      <w:r w:rsidRPr="00B568CA">
        <w:rPr>
          <w:rFonts w:eastAsia="Calibri" w:cs="Times New Roman"/>
          <w:spacing w:val="-8"/>
          <w:sz w:val="26"/>
          <w:szCs w:val="26"/>
        </w:rPr>
        <w:t xml:space="preserve">Wiliem F.G Mastenbroek, </w:t>
      </w:r>
      <w:r w:rsidRPr="00B568CA">
        <w:rPr>
          <w:rFonts w:eastAsia="Calibri" w:cs="Times New Roman"/>
          <w:iCs/>
          <w:spacing w:val="-8"/>
          <w:sz w:val="26"/>
          <w:szCs w:val="26"/>
        </w:rPr>
        <w:t>Managing for Quality in the Service sector</w:t>
      </w:r>
      <w:r w:rsidRPr="00B568CA">
        <w:rPr>
          <w:rFonts w:eastAsia="Calibri" w:cs="Times New Roman"/>
          <w:spacing w:val="-8"/>
          <w:sz w:val="26"/>
          <w:szCs w:val="26"/>
        </w:rPr>
        <w:t>, Blackwell, 1991.</w:t>
      </w:r>
    </w:p>
    <w:p w:rsidR="009E78A2" w:rsidRPr="00B568CA" w:rsidRDefault="009E78A2" w:rsidP="009E78A2">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9E78A2" w:rsidRPr="00B568CA" w:rsidRDefault="009E78A2" w:rsidP="009E78A2">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9E78A2" w:rsidRPr="00B568CA" w:rsidRDefault="009E78A2" w:rsidP="009E78A2">
      <w:pPr>
        <w:tabs>
          <w:tab w:val="center" w:pos="7088"/>
        </w:tabs>
        <w:spacing w:before="40" w:after="40" w:line="264" w:lineRule="auto"/>
        <w:ind w:firstLine="425"/>
        <w:rPr>
          <w:rFonts w:eastAsia="Times New Roman" w:cs="Times New Roman"/>
          <w:b/>
          <w:sz w:val="26"/>
          <w:szCs w:val="26"/>
          <w:lang w:val="sv-SE"/>
        </w:rPr>
      </w:pPr>
    </w:p>
    <w:p w:rsidR="009E78A2" w:rsidRPr="00B568CA" w:rsidRDefault="009E78A2" w:rsidP="009E78A2">
      <w:pPr>
        <w:tabs>
          <w:tab w:val="center" w:pos="7088"/>
        </w:tabs>
        <w:spacing w:before="40" w:after="40" w:line="264" w:lineRule="auto"/>
        <w:ind w:firstLine="425"/>
        <w:rPr>
          <w:rFonts w:eastAsia="Times New Roman" w:cs="Times New Roman"/>
          <w:b/>
          <w:sz w:val="26"/>
          <w:szCs w:val="26"/>
          <w:lang w:val="sv-SE"/>
        </w:rPr>
      </w:pPr>
    </w:p>
    <w:p w:rsidR="009E78A2" w:rsidRPr="00B568CA" w:rsidRDefault="009E78A2" w:rsidP="009E78A2">
      <w:pPr>
        <w:tabs>
          <w:tab w:val="center" w:pos="7088"/>
        </w:tabs>
        <w:spacing w:before="40" w:after="40" w:line="264" w:lineRule="auto"/>
        <w:ind w:firstLine="425"/>
        <w:rPr>
          <w:rFonts w:eastAsia="Times New Roman" w:cs="Times New Roman"/>
          <w:b/>
          <w:sz w:val="26"/>
          <w:szCs w:val="26"/>
          <w:lang w:val="sv-SE"/>
        </w:rPr>
      </w:pPr>
    </w:p>
    <w:p w:rsidR="009E78A2" w:rsidRPr="00B568CA" w:rsidRDefault="009E78A2" w:rsidP="009E78A2">
      <w:pPr>
        <w:tabs>
          <w:tab w:val="center" w:pos="7088"/>
        </w:tabs>
        <w:spacing w:before="40" w:after="40" w:line="264" w:lineRule="auto"/>
        <w:ind w:firstLine="425"/>
        <w:rPr>
          <w:rFonts w:eastAsia="Times New Roman" w:cs="Times New Roman"/>
          <w:b/>
          <w:sz w:val="26"/>
          <w:szCs w:val="26"/>
          <w:lang w:val="sv-SE"/>
        </w:rPr>
      </w:pPr>
    </w:p>
    <w:p w:rsidR="009E78A2" w:rsidRPr="00B568CA" w:rsidRDefault="009E78A2" w:rsidP="009E78A2">
      <w:pPr>
        <w:spacing w:before="40" w:after="40" w:line="264" w:lineRule="auto"/>
        <w:jc w:val="center"/>
        <w:outlineLvl w:val="0"/>
        <w:rPr>
          <w:rFonts w:eastAsia="Times New Roman" w:cs="Times New Roman"/>
          <w:b/>
          <w:sz w:val="26"/>
          <w:szCs w:val="26"/>
          <w:lang w:val="sv-SE"/>
        </w:rPr>
      </w:pPr>
      <w:r w:rsidRPr="00B568CA">
        <w:rPr>
          <w:rFonts w:eastAsia="Times New Roman" w:cs="Times New Roman"/>
          <w:b/>
          <w:sz w:val="26"/>
          <w:szCs w:val="26"/>
          <w:lang w:val="sv-SE"/>
        </w:rPr>
        <w:t xml:space="preserve">                                                                            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E15D3"/>
    <w:multiLevelType w:val="hybridMultilevel"/>
    <w:tmpl w:val="CD724C50"/>
    <w:lvl w:ilvl="0" w:tplc="04090013">
      <w:start w:val="1"/>
      <w:numFmt w:val="upperRoman"/>
      <w:lvlText w:val="%1."/>
      <w:lvlJc w:val="righ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8A2"/>
    <w:rsid w:val="00197DDE"/>
    <w:rsid w:val="009E78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8A2"/>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8A2"/>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2023-01-04T04:08:00Z</dcterms:created>
  <dcterms:modified xsi:type="dcterms:W3CDTF">2023-01-04T04:08:00Z</dcterms:modified>
</cp:coreProperties>
</file>